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654"/>
        <w:tblW w:w="0" w:type="auto"/>
        <w:tblBorders>
          <w:insideH w:val="single" w:sz="4" w:space="0" w:color="auto"/>
        </w:tblBorders>
        <w:tblLayout w:type="fixed"/>
        <w:tblLook w:val="01E0" w:firstRow="1" w:lastRow="1" w:firstColumn="1" w:lastColumn="1" w:noHBand="0" w:noVBand="0"/>
      </w:tblPr>
      <w:tblGrid>
        <w:gridCol w:w="7691"/>
      </w:tblGrid>
      <w:tr w:rsidR="000F6769" w:rsidRPr="000206B4" w:rsidTr="000042F2">
        <w:tc>
          <w:tcPr>
            <w:tcW w:w="7691" w:type="dxa"/>
          </w:tcPr>
          <w:p w:rsidR="00583866" w:rsidRPr="00C6302F" w:rsidRDefault="004C7183" w:rsidP="00583866">
            <w:pPr>
              <w:rPr>
                <w:rFonts w:ascii="Arial" w:hAnsi="Arial" w:cs="Arial"/>
                <w:sz w:val="20"/>
                <w:szCs w:val="20"/>
              </w:rPr>
            </w:pPr>
            <w:r w:rsidRPr="00C6302F">
              <w:rPr>
                <w:rFonts w:ascii="Arial" w:hAnsi="Arial" w:cs="Arial"/>
                <w:sz w:val="20"/>
                <w:szCs w:val="20"/>
              </w:rPr>
              <w:t xml:space="preserve">eJournal </w:t>
            </w:r>
            <w:r w:rsidR="00583866" w:rsidRPr="00C6302F">
              <w:rPr>
                <w:rFonts w:ascii="Arial" w:hAnsi="Arial" w:cs="Arial"/>
                <w:sz w:val="20"/>
                <w:szCs w:val="20"/>
              </w:rPr>
              <w:t xml:space="preserve"> Ilmu Komunikasi,  </w:t>
            </w:r>
            <w:r w:rsidR="00583866" w:rsidRPr="00C6302F">
              <w:rPr>
                <w:rFonts w:ascii="Arial" w:hAnsi="Arial" w:cs="Arial"/>
                <w:sz w:val="20"/>
                <w:szCs w:val="20"/>
                <w:lang w:val="id-ID"/>
              </w:rPr>
              <w:t xml:space="preserve">Volume </w:t>
            </w:r>
            <w:r w:rsidR="00C6302F" w:rsidRPr="00C6302F">
              <w:rPr>
                <w:rFonts w:ascii="Arial" w:hAnsi="Arial" w:cs="Arial"/>
                <w:sz w:val="20"/>
                <w:szCs w:val="20"/>
              </w:rPr>
              <w:t xml:space="preserve">9 </w:t>
            </w:r>
            <w:r w:rsidR="00583866" w:rsidRPr="00C6302F">
              <w:rPr>
                <w:rFonts w:ascii="Arial" w:hAnsi="Arial" w:cs="Arial"/>
                <w:sz w:val="20"/>
                <w:szCs w:val="20"/>
              </w:rPr>
              <w:t>(</w:t>
            </w:r>
            <w:r w:rsidR="00C6302F" w:rsidRPr="00C6302F">
              <w:rPr>
                <w:rFonts w:ascii="Arial" w:hAnsi="Arial" w:cs="Arial"/>
                <w:sz w:val="20"/>
                <w:szCs w:val="20"/>
              </w:rPr>
              <w:t>4</w:t>
            </w:r>
            <w:r w:rsidR="00583866" w:rsidRPr="00C6302F">
              <w:rPr>
                <w:rFonts w:ascii="Arial" w:hAnsi="Arial" w:cs="Arial"/>
                <w:sz w:val="20"/>
                <w:szCs w:val="20"/>
              </w:rPr>
              <w:t>) 20</w:t>
            </w:r>
            <w:r w:rsidR="00CF4F80" w:rsidRPr="00C6302F">
              <w:rPr>
                <w:rFonts w:ascii="Arial" w:hAnsi="Arial" w:cs="Arial"/>
                <w:sz w:val="20"/>
                <w:szCs w:val="20"/>
                <w:lang w:val="id-ID"/>
              </w:rPr>
              <w:t>2</w:t>
            </w:r>
            <w:r w:rsidR="00FB3399" w:rsidRPr="00C6302F">
              <w:rPr>
                <w:rFonts w:ascii="Arial" w:hAnsi="Arial" w:cs="Arial"/>
                <w:sz w:val="20"/>
                <w:szCs w:val="20"/>
              </w:rPr>
              <w:t>1</w:t>
            </w:r>
            <w:r w:rsidR="00583866" w:rsidRPr="00C6302F">
              <w:rPr>
                <w:rFonts w:ascii="Arial" w:hAnsi="Arial" w:cs="Arial"/>
                <w:sz w:val="20"/>
                <w:szCs w:val="20"/>
              </w:rPr>
              <w:t xml:space="preserve"> : </w:t>
            </w:r>
            <w:r w:rsidR="00C6302F" w:rsidRPr="00C6302F">
              <w:rPr>
                <w:rFonts w:ascii="Arial" w:hAnsi="Arial" w:cs="Arial"/>
                <w:sz w:val="20"/>
                <w:szCs w:val="20"/>
              </w:rPr>
              <w:t>65</w:t>
            </w:r>
            <w:r w:rsidR="007648E8" w:rsidRPr="00C6302F">
              <w:rPr>
                <w:rFonts w:ascii="Arial" w:hAnsi="Arial" w:cs="Arial"/>
                <w:sz w:val="20"/>
                <w:szCs w:val="20"/>
                <w:lang w:val="id-ID"/>
              </w:rPr>
              <w:t xml:space="preserve"> </w:t>
            </w:r>
            <w:r w:rsidR="00583866" w:rsidRPr="00C6302F">
              <w:rPr>
                <w:rFonts w:ascii="Arial" w:hAnsi="Arial" w:cs="Arial"/>
                <w:sz w:val="20"/>
                <w:szCs w:val="20"/>
              </w:rPr>
              <w:t xml:space="preserve">- </w:t>
            </w:r>
            <w:r w:rsidR="00C6302F" w:rsidRPr="00C6302F">
              <w:rPr>
                <w:rFonts w:ascii="Arial" w:hAnsi="Arial" w:cs="Arial"/>
                <w:sz w:val="20"/>
                <w:szCs w:val="20"/>
              </w:rPr>
              <w:t>74</w:t>
            </w:r>
          </w:p>
          <w:p w:rsidR="000F6769" w:rsidRPr="00FB3399" w:rsidRDefault="00583866" w:rsidP="00C6302F">
            <w:pPr>
              <w:tabs>
                <w:tab w:val="left" w:pos="4126"/>
              </w:tabs>
              <w:rPr>
                <w:sz w:val="23"/>
                <w:szCs w:val="23"/>
              </w:rPr>
            </w:pPr>
            <w:r w:rsidRPr="00C6302F">
              <w:rPr>
                <w:rFonts w:ascii="Arial" w:hAnsi="Arial" w:cs="Arial"/>
                <w:sz w:val="20"/>
                <w:szCs w:val="20"/>
              </w:rPr>
              <w:t xml:space="preserve">ISSN </w:t>
            </w:r>
            <w:r w:rsidR="00C6302F" w:rsidRPr="00C6302F">
              <w:rPr>
                <w:rFonts w:ascii="Arial" w:hAnsi="Arial" w:cs="Arial"/>
                <w:sz w:val="20"/>
                <w:szCs w:val="20"/>
              </w:rPr>
              <w:t>Cetak 2502-5961</w:t>
            </w:r>
            <w:r w:rsidRPr="00C6302F">
              <w:rPr>
                <w:rFonts w:ascii="Arial" w:hAnsi="Arial" w:cs="Arial"/>
                <w:sz w:val="20"/>
                <w:szCs w:val="20"/>
              </w:rPr>
              <w:t>,</w:t>
            </w:r>
            <w:r w:rsidR="00C6302F" w:rsidRPr="00C6302F">
              <w:rPr>
                <w:rFonts w:ascii="Arial" w:hAnsi="Arial" w:cs="Arial"/>
                <w:sz w:val="20"/>
                <w:szCs w:val="20"/>
              </w:rPr>
              <w:t xml:space="preserve"> ISSN Online 2502-597X</w:t>
            </w:r>
            <w:r w:rsidRPr="00C6302F">
              <w:rPr>
                <w:rFonts w:ascii="Arial" w:hAnsi="Arial" w:cs="Arial"/>
                <w:sz w:val="20"/>
                <w:szCs w:val="20"/>
              </w:rPr>
              <w:t xml:space="preserve"> ejournal.ilkom.</w:t>
            </w:r>
            <w:r w:rsidRPr="00C6302F">
              <w:rPr>
                <w:rFonts w:ascii="Arial" w:hAnsi="Arial" w:cs="Arial"/>
                <w:sz w:val="20"/>
                <w:szCs w:val="20"/>
                <w:lang w:val="id-ID"/>
              </w:rPr>
              <w:t>fisip-unmul.ac</w:t>
            </w:r>
            <w:r w:rsidRPr="00C6302F">
              <w:rPr>
                <w:rFonts w:ascii="Arial" w:hAnsi="Arial" w:cs="Arial"/>
                <w:sz w:val="20"/>
                <w:szCs w:val="20"/>
              </w:rPr>
              <w:t>.id</w:t>
            </w:r>
            <w:r w:rsidRPr="000206B4">
              <w:rPr>
                <w:rFonts w:ascii="Arial" w:hAnsi="Arial" w:cs="Arial"/>
                <w:sz w:val="23"/>
                <w:szCs w:val="23"/>
              </w:rPr>
              <w:br/>
              <w:t>© Copyright  20</w:t>
            </w:r>
            <w:r w:rsidR="00CF4F80" w:rsidRPr="000206B4">
              <w:rPr>
                <w:rFonts w:ascii="Arial" w:hAnsi="Arial" w:cs="Arial"/>
                <w:sz w:val="23"/>
                <w:szCs w:val="23"/>
                <w:lang w:val="id-ID"/>
              </w:rPr>
              <w:t>2</w:t>
            </w:r>
            <w:r w:rsidR="00FB3399">
              <w:rPr>
                <w:rFonts w:ascii="Arial" w:hAnsi="Arial" w:cs="Arial"/>
                <w:sz w:val="23"/>
                <w:szCs w:val="23"/>
              </w:rPr>
              <w:t>1</w:t>
            </w:r>
          </w:p>
        </w:tc>
      </w:tr>
    </w:tbl>
    <w:p w:rsidR="000F6769" w:rsidRPr="000206B4" w:rsidRDefault="000F6769" w:rsidP="0001302E">
      <w:pPr>
        <w:pStyle w:val="FootnoteText"/>
        <w:jc w:val="both"/>
        <w:rPr>
          <w:sz w:val="23"/>
          <w:szCs w:val="23"/>
          <w:lang w:val="id-ID"/>
        </w:rPr>
      </w:pPr>
      <w:r w:rsidRPr="000206B4">
        <w:rPr>
          <w:sz w:val="23"/>
          <w:szCs w:val="23"/>
          <w:lang w:val="id-ID"/>
        </w:rPr>
        <w:softHyphen/>
      </w:r>
      <w:r w:rsidRPr="000206B4">
        <w:rPr>
          <w:sz w:val="23"/>
          <w:szCs w:val="23"/>
          <w:lang w:val="id-ID"/>
        </w:rPr>
        <w:softHyphen/>
      </w:r>
      <w:r w:rsidRPr="000206B4">
        <w:rPr>
          <w:sz w:val="23"/>
          <w:szCs w:val="23"/>
          <w:lang w:val="id-ID"/>
        </w:rPr>
        <w:softHyphen/>
      </w:r>
      <w:r w:rsidRPr="000206B4">
        <w:rPr>
          <w:sz w:val="23"/>
          <w:szCs w:val="23"/>
          <w:lang w:val="id-ID"/>
        </w:rPr>
        <w:softHyphen/>
      </w:r>
      <w:r w:rsidRPr="000206B4">
        <w:rPr>
          <w:sz w:val="23"/>
          <w:szCs w:val="23"/>
          <w:lang w:val="id-ID"/>
        </w:rPr>
        <w:softHyphen/>
      </w:r>
      <w:r w:rsidRPr="000206B4">
        <w:rPr>
          <w:sz w:val="23"/>
          <w:szCs w:val="23"/>
          <w:lang w:val="id-ID"/>
        </w:rPr>
        <w:softHyphen/>
      </w:r>
      <w:r w:rsidRPr="000206B4">
        <w:rPr>
          <w:sz w:val="23"/>
          <w:szCs w:val="23"/>
          <w:lang w:val="id-ID"/>
        </w:rPr>
        <w:softHyphen/>
      </w:r>
      <w:r w:rsidRPr="000206B4">
        <w:rPr>
          <w:sz w:val="23"/>
          <w:szCs w:val="23"/>
          <w:lang w:val="id-ID"/>
        </w:rPr>
        <w:softHyphen/>
      </w:r>
    </w:p>
    <w:p w:rsidR="00D775AE" w:rsidRDefault="008F7657" w:rsidP="00D775AE">
      <w:pPr>
        <w:jc w:val="center"/>
        <w:rPr>
          <w:b/>
          <w:bCs/>
          <w:sz w:val="23"/>
          <w:szCs w:val="23"/>
        </w:rPr>
      </w:pPr>
      <w:r>
        <w:rPr>
          <w:b/>
          <w:bCs/>
          <w:sz w:val="23"/>
          <w:szCs w:val="23"/>
        </w:rPr>
        <w:t>REPRESENTASI RASISME DALAM IKLAN PRODUK KECANTIKAN SNOWZ GLUTA BY SEOUL SECRET                                                         (ANALISIS SEMIOTIKA ROLAND BARTHES)</w:t>
      </w:r>
    </w:p>
    <w:p w:rsidR="00EC2E68" w:rsidRPr="000206B4" w:rsidRDefault="00EC2E68" w:rsidP="00D775AE">
      <w:pPr>
        <w:jc w:val="center"/>
        <w:rPr>
          <w:b/>
          <w:bCs/>
          <w:sz w:val="23"/>
          <w:szCs w:val="23"/>
        </w:rPr>
      </w:pPr>
    </w:p>
    <w:p w:rsidR="00193EAB" w:rsidRPr="00193EAB" w:rsidRDefault="00193EAB" w:rsidP="00193EAB">
      <w:pPr>
        <w:jc w:val="center"/>
        <w:rPr>
          <w:b/>
          <w:color w:val="000000"/>
          <w:sz w:val="23"/>
          <w:szCs w:val="23"/>
          <w:vertAlign w:val="superscript"/>
        </w:rPr>
      </w:pPr>
      <w:r w:rsidRPr="00193EAB">
        <w:rPr>
          <w:b/>
          <w:color w:val="000000"/>
          <w:sz w:val="23"/>
          <w:szCs w:val="23"/>
        </w:rPr>
        <w:t>Nindiyah Lamiatul Lutfa</w:t>
      </w:r>
      <w:r w:rsidRPr="00193EAB">
        <w:rPr>
          <w:rStyle w:val="FootnoteReference"/>
          <w:b/>
          <w:color w:val="000000"/>
          <w:sz w:val="23"/>
          <w:szCs w:val="23"/>
        </w:rPr>
        <w:footnoteReference w:id="1"/>
      </w:r>
      <w:r w:rsidRPr="00193EAB">
        <w:rPr>
          <w:b/>
          <w:color w:val="000000"/>
          <w:sz w:val="23"/>
          <w:szCs w:val="23"/>
        </w:rPr>
        <w:t>, Silviana Purwanti</w:t>
      </w:r>
      <w:r w:rsidRPr="00193EAB">
        <w:rPr>
          <w:b/>
          <w:color w:val="000000"/>
          <w:sz w:val="23"/>
          <w:szCs w:val="23"/>
          <w:vertAlign w:val="superscript"/>
        </w:rPr>
        <w:t>2</w:t>
      </w:r>
      <w:r w:rsidRPr="00193EAB">
        <w:rPr>
          <w:b/>
          <w:color w:val="000000"/>
          <w:sz w:val="23"/>
          <w:szCs w:val="23"/>
        </w:rPr>
        <w:t>, Sabiruddin</w:t>
      </w:r>
      <w:r w:rsidRPr="00193EAB">
        <w:rPr>
          <w:b/>
          <w:color w:val="000000"/>
          <w:sz w:val="23"/>
          <w:szCs w:val="23"/>
          <w:vertAlign w:val="superscript"/>
        </w:rPr>
        <w:t>3</w:t>
      </w:r>
    </w:p>
    <w:p w:rsidR="00CB0852" w:rsidRPr="000206B4" w:rsidRDefault="00CB0852" w:rsidP="00752397">
      <w:pPr>
        <w:jc w:val="center"/>
        <w:rPr>
          <w:b/>
          <w:i/>
          <w:sz w:val="23"/>
          <w:szCs w:val="23"/>
        </w:rPr>
      </w:pPr>
    </w:p>
    <w:p w:rsidR="00752397" w:rsidRDefault="00752397" w:rsidP="00752397">
      <w:pPr>
        <w:jc w:val="center"/>
        <w:rPr>
          <w:b/>
          <w:i/>
          <w:sz w:val="23"/>
          <w:szCs w:val="23"/>
        </w:rPr>
      </w:pPr>
      <w:r w:rsidRPr="000206B4">
        <w:rPr>
          <w:b/>
          <w:i/>
          <w:sz w:val="23"/>
          <w:szCs w:val="23"/>
        </w:rPr>
        <w:t>A</w:t>
      </w:r>
      <w:r w:rsidRPr="000206B4">
        <w:rPr>
          <w:b/>
          <w:i/>
          <w:sz w:val="23"/>
          <w:szCs w:val="23"/>
          <w:lang w:val="id-ID"/>
        </w:rPr>
        <w:t>bstrak</w:t>
      </w:r>
    </w:p>
    <w:p w:rsidR="008F7657" w:rsidRDefault="008F7657" w:rsidP="008F7657">
      <w:pPr>
        <w:spacing w:after="120"/>
        <w:ind w:firstLine="567"/>
        <w:jc w:val="both"/>
        <w:rPr>
          <w:i/>
          <w:iCs/>
        </w:rPr>
      </w:pPr>
      <w:r>
        <w:rPr>
          <w:i/>
          <w:iCs/>
          <w:lang w:val="id-ID"/>
        </w:rPr>
        <w:t xml:space="preserve">Penelitian ini </w:t>
      </w:r>
      <w:r>
        <w:rPr>
          <w:i/>
          <w:iCs/>
        </w:rPr>
        <w:t>tentang representasi rasisme yang ditampilkan melalui iklan Snowz Gluta by Seoul Secret. Peneliti meng</w:t>
      </w:r>
      <w:r w:rsidR="008E3622">
        <w:rPr>
          <w:i/>
          <w:iCs/>
        </w:rPr>
        <w:t>gunakan teori semiotika yang di</w:t>
      </w:r>
      <w:r>
        <w:rPr>
          <w:i/>
          <w:iCs/>
        </w:rPr>
        <w:t>kemukakan oleh Roland Barthes untuk melihat bagaimana rasisme</w:t>
      </w:r>
      <w:r w:rsidR="008E3622">
        <w:rPr>
          <w:i/>
          <w:iCs/>
        </w:rPr>
        <w:t xml:space="preserve"> direpresentasikan dalam iklan n</w:t>
      </w:r>
      <w:r>
        <w:rPr>
          <w:i/>
          <w:iCs/>
        </w:rPr>
        <w:t>owz Gluta by Seoul Secret berdasarkan denotasi, konotasi dan mitos, karena melalui iklan</w:t>
      </w:r>
      <w:r w:rsidRPr="00301C76">
        <w:rPr>
          <w:i/>
          <w:iCs/>
        </w:rPr>
        <w:t xml:space="preserve">, </w:t>
      </w:r>
      <w:r w:rsidR="00301C76" w:rsidRPr="00301C76">
        <w:rPr>
          <w:i/>
        </w:rPr>
        <w:t xml:space="preserve">membaca pemberitahuan TV seperti menghancurkan praktik filosofis yang bekerja secara manipulatif dalam </w:t>
      </w:r>
      <w:r w:rsidR="008E3622">
        <w:rPr>
          <w:i/>
        </w:rPr>
        <w:t>bidang</w:t>
      </w:r>
      <w:r w:rsidR="00301C76" w:rsidRPr="00301C76">
        <w:rPr>
          <w:i/>
        </w:rPr>
        <w:t xml:space="preserve"> sosial tertentu</w:t>
      </w:r>
      <w:r w:rsidR="00301C76">
        <w:rPr>
          <w:i/>
          <w:iCs/>
        </w:rPr>
        <w:t xml:space="preserve">. </w:t>
      </w:r>
      <w:r w:rsidR="008E3622">
        <w:rPr>
          <w:i/>
        </w:rPr>
        <w:t>Iklan selalu dikaitkan</w:t>
      </w:r>
      <w:r w:rsidR="00301C76" w:rsidRPr="00301C76">
        <w:rPr>
          <w:i/>
        </w:rPr>
        <w:t xml:space="preserve"> dengan tanda dan kode. Setiap potongan iklan berubah menjadi “tanda” atau sign, yang pada dasarnya menyiratkan sesuatu yang menghasilkan makna</w:t>
      </w:r>
      <w:r>
        <w:rPr>
          <w:i/>
          <w:iCs/>
        </w:rPr>
        <w:t xml:space="preserve">, </w:t>
      </w:r>
      <w:r w:rsidR="008E3622">
        <w:rPr>
          <w:i/>
          <w:iCs/>
        </w:rPr>
        <w:t>produk</w:t>
      </w:r>
      <w:r>
        <w:rPr>
          <w:i/>
          <w:iCs/>
        </w:rPr>
        <w:t xml:space="preserve"> yang diikla</w:t>
      </w:r>
      <w:r w:rsidR="008E3622">
        <w:rPr>
          <w:i/>
          <w:iCs/>
        </w:rPr>
        <w:t>n akan memperoleh nilai budaya</w:t>
      </w:r>
      <w:r>
        <w:rPr>
          <w:i/>
          <w:iCs/>
        </w:rPr>
        <w:t>. Pada penelitian ini, peneliti tertarik untuk mengupas serta menjabarkan bagaimana bentuk rasisme yang ditampilkan lewat iklan Snowz Gluta by Seoul Secret.</w:t>
      </w:r>
    </w:p>
    <w:p w:rsidR="008F7657" w:rsidRDefault="008F7657" w:rsidP="008F7657">
      <w:pPr>
        <w:spacing w:after="120"/>
        <w:ind w:firstLine="567"/>
        <w:jc w:val="both"/>
        <w:rPr>
          <w:i/>
          <w:iCs/>
          <w:color w:val="000000"/>
        </w:rPr>
      </w:pPr>
      <w:r>
        <w:rPr>
          <w:i/>
          <w:iCs/>
        </w:rPr>
        <w:tab/>
        <w:t xml:space="preserve">Menggunakan metode penelitian deskriptif kualitatif </w:t>
      </w:r>
      <w:r w:rsidR="00301C76">
        <w:rPr>
          <w:i/>
          <w:iCs/>
        </w:rPr>
        <w:t xml:space="preserve">dengan pisau analisis </w:t>
      </w:r>
      <w:r w:rsidR="008E3622">
        <w:rPr>
          <w:i/>
          <w:iCs/>
        </w:rPr>
        <w:t>dikemukakan oleh</w:t>
      </w:r>
      <w:r w:rsidR="00301C76">
        <w:rPr>
          <w:i/>
          <w:iCs/>
        </w:rPr>
        <w:t xml:space="preserve"> Roland Barthes</w:t>
      </w:r>
      <w:r w:rsidR="008E3622">
        <w:rPr>
          <w:i/>
          <w:iCs/>
        </w:rPr>
        <w:t>, salah seorang ahli semiotika</w:t>
      </w:r>
      <w:r w:rsidR="00301C76">
        <w:rPr>
          <w:i/>
          <w:iCs/>
        </w:rPr>
        <w:t>.</w:t>
      </w:r>
      <w:r>
        <w:rPr>
          <w:i/>
          <w:iCs/>
        </w:rPr>
        <w:t xml:space="preserve"> Fokus dari penelitian ini adalah dua scene pilihan dimana didalamnya terdapat rasisme yang ditemukan melalui penggunaan peta semiotika Roland Barthes dan teknik pengambilan gambar. Indikator rasisme yang digunakan yaitu Stereotip Berdasarkan Ras, Diskriminasi Rasial </w:t>
      </w:r>
      <w:r w:rsidR="00301C76">
        <w:rPr>
          <w:i/>
          <w:iCs/>
        </w:rPr>
        <w:t>serta</w:t>
      </w:r>
      <w:r>
        <w:rPr>
          <w:i/>
          <w:iCs/>
        </w:rPr>
        <w:t xml:space="preserve"> Kekerasan Rasial. Teknik pengumpulan data </w:t>
      </w:r>
      <w:r w:rsidR="008E3622">
        <w:rPr>
          <w:i/>
          <w:iCs/>
        </w:rPr>
        <w:t>untuk</w:t>
      </w:r>
      <w:r w:rsidR="00301C76">
        <w:rPr>
          <w:i/>
          <w:iCs/>
        </w:rPr>
        <w:t xml:space="preserve"> penelitian ini menggunakan teknik </w:t>
      </w:r>
      <w:r w:rsidR="008E3622">
        <w:rPr>
          <w:i/>
          <w:iCs/>
        </w:rPr>
        <w:t>dokumentasi dan penelitian</w:t>
      </w:r>
      <w:r>
        <w:rPr>
          <w:i/>
          <w:iCs/>
        </w:rPr>
        <w:t xml:space="preserve"> kepustakaan melalui </w:t>
      </w:r>
      <w:r w:rsidR="008E3622">
        <w:rPr>
          <w:i/>
          <w:iCs/>
        </w:rPr>
        <w:t>penelitian yang berhubungan dengan buku dan jurnal</w:t>
      </w:r>
      <w:r>
        <w:rPr>
          <w:i/>
          <w:iCs/>
        </w:rPr>
        <w:t xml:space="preserve">. </w:t>
      </w:r>
      <w:r>
        <w:rPr>
          <w:i/>
          <w:color w:val="000000"/>
          <w:sz w:val="23"/>
          <w:szCs w:val="23"/>
        </w:rPr>
        <w:t>Maka hasilnya adalah</w:t>
      </w:r>
      <w:r>
        <w:rPr>
          <w:i/>
          <w:iCs/>
          <w:color w:val="000000"/>
        </w:rPr>
        <w:t xml:space="preserve"> streotip berdasarkan ras dengan penggambaran status kulit hitam yang infeorior, di</w:t>
      </w:r>
      <w:r w:rsidR="00B240E7">
        <w:rPr>
          <w:i/>
          <w:iCs/>
          <w:color w:val="000000"/>
        </w:rPr>
        <w:t xml:space="preserve"> </w:t>
      </w:r>
      <w:r>
        <w:rPr>
          <w:i/>
          <w:iCs/>
          <w:color w:val="000000"/>
        </w:rPr>
        <w:t>mana per</w:t>
      </w:r>
      <w:r w:rsidR="00B240E7">
        <w:rPr>
          <w:i/>
          <w:iCs/>
          <w:color w:val="000000"/>
        </w:rPr>
        <w:t>bedaan warna kulit</w:t>
      </w:r>
      <w:r>
        <w:rPr>
          <w:i/>
          <w:iCs/>
          <w:color w:val="000000"/>
        </w:rPr>
        <w:t xml:space="preserve"> antara kulit putih dan </w:t>
      </w:r>
      <w:r w:rsidR="00B240E7">
        <w:rPr>
          <w:i/>
          <w:iCs/>
          <w:color w:val="000000"/>
        </w:rPr>
        <w:t xml:space="preserve">kulit </w:t>
      </w:r>
      <w:r>
        <w:rPr>
          <w:i/>
          <w:iCs/>
          <w:color w:val="000000"/>
        </w:rPr>
        <w:t>hitam menjadi sebuah perbandingan kedudukan status yang terselubung, digambarkan bahwa kesuksesan dan status sosial seseorang yang tinggi tersebut hanya bisa didapatkan oleh orang berkulit putih.</w:t>
      </w:r>
    </w:p>
    <w:p w:rsidR="008F7657" w:rsidRPr="00425F66" w:rsidRDefault="008F7657" w:rsidP="008F7657">
      <w:pPr>
        <w:jc w:val="both"/>
        <w:rPr>
          <w:b/>
          <w:bCs/>
          <w:i/>
          <w:iCs/>
          <w:sz w:val="18"/>
          <w:szCs w:val="18"/>
        </w:rPr>
      </w:pPr>
      <w:r w:rsidRPr="00425F66">
        <w:rPr>
          <w:b/>
          <w:bCs/>
          <w:i/>
          <w:iCs/>
          <w:sz w:val="18"/>
          <w:szCs w:val="18"/>
        </w:rPr>
        <w:t>Kata kunci: Representasi, iklan SNOWZ GLUTA, Teori Semiotika Roland Barthes.</w:t>
      </w:r>
    </w:p>
    <w:p w:rsidR="007648E8" w:rsidRDefault="007648E8" w:rsidP="00BA185A">
      <w:pPr>
        <w:pStyle w:val="NoSpacing"/>
        <w:jc w:val="both"/>
        <w:rPr>
          <w:rFonts w:ascii="Times New Roman" w:hAnsi="Times New Roman"/>
          <w:b/>
          <w:i/>
          <w:sz w:val="23"/>
          <w:szCs w:val="23"/>
        </w:rPr>
      </w:pPr>
    </w:p>
    <w:p w:rsidR="008F7657" w:rsidRDefault="008F7657" w:rsidP="008F7657">
      <w:pPr>
        <w:rPr>
          <w:b/>
          <w:sz w:val="23"/>
          <w:szCs w:val="23"/>
        </w:rPr>
      </w:pPr>
      <w:bookmarkStart w:id="0" w:name="_Toc42699437"/>
      <w:bookmarkStart w:id="1" w:name="_Toc42709427"/>
      <w:bookmarkStart w:id="2" w:name="_Toc43718883"/>
      <w:r>
        <w:rPr>
          <w:b/>
          <w:sz w:val="23"/>
          <w:szCs w:val="23"/>
        </w:rPr>
        <w:t>PENDAHULUAN</w:t>
      </w:r>
      <w:bookmarkStart w:id="3" w:name="_Toc42699438"/>
      <w:bookmarkStart w:id="4" w:name="_Toc42709428"/>
      <w:bookmarkStart w:id="5" w:name="_Toc43718884"/>
      <w:bookmarkEnd w:id="0"/>
      <w:bookmarkEnd w:id="1"/>
      <w:bookmarkEnd w:id="2"/>
    </w:p>
    <w:p w:rsidR="002A46B7" w:rsidRDefault="008F7657" w:rsidP="002A46B7">
      <w:pPr>
        <w:pStyle w:val="Heading1"/>
        <w:jc w:val="left"/>
        <w:rPr>
          <w:i/>
          <w:sz w:val="23"/>
          <w:szCs w:val="23"/>
        </w:rPr>
      </w:pPr>
      <w:r>
        <w:rPr>
          <w:i/>
          <w:sz w:val="23"/>
          <w:szCs w:val="23"/>
        </w:rPr>
        <w:t>Latar Belakang</w:t>
      </w:r>
      <w:bookmarkEnd w:id="3"/>
      <w:bookmarkEnd w:id="4"/>
      <w:bookmarkEnd w:id="5"/>
    </w:p>
    <w:p w:rsidR="0010284C" w:rsidRDefault="008F7657" w:rsidP="002A46B7">
      <w:pPr>
        <w:pStyle w:val="Heading1"/>
        <w:ind w:firstLine="567"/>
        <w:jc w:val="both"/>
        <w:rPr>
          <w:b w:val="0"/>
          <w:sz w:val="23"/>
          <w:szCs w:val="23"/>
        </w:rPr>
      </w:pPr>
      <w:r w:rsidRPr="00D40DFE">
        <w:rPr>
          <w:b w:val="0"/>
          <w:sz w:val="23"/>
          <w:szCs w:val="23"/>
        </w:rPr>
        <w:t xml:space="preserve">Di zaman modern, </w:t>
      </w:r>
      <w:r w:rsidR="0010284C">
        <w:rPr>
          <w:b w:val="0"/>
          <w:sz w:val="23"/>
          <w:szCs w:val="23"/>
        </w:rPr>
        <w:t>promosi di media TV saat ini telah diubah tidak hanya untuk menawarkan barang-barang industrialis sehingga pembeli mengetahui kegunaan dan ma</w:t>
      </w:r>
      <w:r w:rsidR="00B240E7">
        <w:rPr>
          <w:b w:val="0"/>
          <w:sz w:val="23"/>
          <w:szCs w:val="23"/>
        </w:rPr>
        <w:t>nfaatnya, serta</w:t>
      </w:r>
      <w:r w:rsidR="0010284C">
        <w:rPr>
          <w:b w:val="0"/>
          <w:sz w:val="23"/>
          <w:szCs w:val="23"/>
        </w:rPr>
        <w:t xml:space="preserve"> semua sistem kepercayaan yang diperdagangkan oleh masyarakat di</w:t>
      </w:r>
      <w:r w:rsidR="00B240E7">
        <w:rPr>
          <w:b w:val="0"/>
          <w:sz w:val="23"/>
          <w:szCs w:val="23"/>
        </w:rPr>
        <w:t xml:space="preserve"> </w:t>
      </w:r>
      <w:r w:rsidR="0010284C">
        <w:rPr>
          <w:b w:val="0"/>
          <w:sz w:val="23"/>
          <w:szCs w:val="23"/>
        </w:rPr>
        <w:t>mana tidak dikenal (Bianchi, 2011), maka dari itu, membaca promosi di media TV seperti menghancurkan praktik filosofis yang</w:t>
      </w:r>
      <w:r w:rsidR="002053F9">
        <w:rPr>
          <w:b w:val="0"/>
          <w:sz w:val="23"/>
          <w:szCs w:val="23"/>
        </w:rPr>
        <w:t xml:space="preserve"> dimanipulasi dalam situasi sosial tertentu.</w:t>
      </w:r>
      <w:r w:rsidR="0010284C">
        <w:rPr>
          <w:b w:val="0"/>
          <w:sz w:val="23"/>
          <w:szCs w:val="23"/>
        </w:rPr>
        <w:t xml:space="preserve"> Filosofi </w:t>
      </w:r>
      <w:r w:rsidR="002053F9">
        <w:rPr>
          <w:b w:val="0"/>
          <w:sz w:val="23"/>
          <w:szCs w:val="23"/>
        </w:rPr>
        <w:t xml:space="preserve">yang </w:t>
      </w:r>
      <w:r w:rsidR="0010284C">
        <w:rPr>
          <w:b w:val="0"/>
          <w:sz w:val="23"/>
          <w:szCs w:val="23"/>
        </w:rPr>
        <w:t>mengacu pada stuktur filosofis dimana ingin menonjol melalui cara misalnya, digunakan dalam pesan (termasuk iklan) sebagai sistem komunikasi yang luas untuk memperkenalkan gambaran tertentu tentang dunia (Storey,2018)</w:t>
      </w:r>
    </w:p>
    <w:p w:rsidR="008F7657" w:rsidRPr="00D40DFE" w:rsidRDefault="008F7657" w:rsidP="008F7657">
      <w:pPr>
        <w:pStyle w:val="Heading1"/>
        <w:ind w:firstLine="567"/>
        <w:jc w:val="both"/>
        <w:rPr>
          <w:b w:val="0"/>
          <w:sz w:val="23"/>
          <w:szCs w:val="23"/>
        </w:rPr>
      </w:pPr>
      <w:bookmarkStart w:id="6" w:name="_Toc43718887"/>
      <w:r w:rsidRPr="00D40DFE">
        <w:rPr>
          <w:b w:val="0"/>
          <w:sz w:val="23"/>
          <w:szCs w:val="23"/>
        </w:rPr>
        <w:t>Media memiliki standar kecantikan dan menampilkannya melalui iklan sehingga dapat dikonsumsi setiap hari oleh masy</w:t>
      </w:r>
      <w:r w:rsidR="002053F9">
        <w:rPr>
          <w:b w:val="0"/>
          <w:sz w:val="23"/>
          <w:szCs w:val="23"/>
        </w:rPr>
        <w:t>arakat. Seperti yang ditulis</w:t>
      </w:r>
      <w:r w:rsidRPr="00D40DFE">
        <w:rPr>
          <w:b w:val="0"/>
          <w:sz w:val="23"/>
          <w:szCs w:val="23"/>
        </w:rPr>
        <w:t xml:space="preserve"> Naomi Wolf dalam bukunya The Beauty Myth, telah banyak usaha untuk menjelaskan penyebab mengapa “putih‟ selalu menjadi kriteria utama kecantikan. Salah satu penjelasan yang paling diterima adalah “obsesi kolonial lama bahwa kulit putih adalah kulit ideal. Dari sudut pandang inilah, perempuan ingin terlihat putih karena kulit yang demikian dipandang sebagai ras superior.</w:t>
      </w:r>
    </w:p>
    <w:p w:rsidR="00E958A5" w:rsidRDefault="008F7657" w:rsidP="008F7657">
      <w:pPr>
        <w:pStyle w:val="Heading1"/>
        <w:ind w:firstLine="567"/>
        <w:jc w:val="both"/>
        <w:rPr>
          <w:b w:val="0"/>
          <w:sz w:val="23"/>
          <w:szCs w:val="23"/>
        </w:rPr>
      </w:pPr>
      <w:r w:rsidRPr="00D40DFE">
        <w:rPr>
          <w:b w:val="0"/>
          <w:sz w:val="23"/>
          <w:szCs w:val="23"/>
        </w:rPr>
        <w:t xml:space="preserve">Pandangan </w:t>
      </w:r>
      <w:r w:rsidR="00E958A5">
        <w:rPr>
          <w:b w:val="0"/>
          <w:sz w:val="23"/>
          <w:szCs w:val="23"/>
        </w:rPr>
        <w:t>jika warna kulit dipandang sebagai penanda fundamental karakter ras, opsi terakhir benar-benar dibentuk oleh kesan kontras dalam agama, identitas, bahasa, etnis, seksualitas dan kelas. “Ras” sebagai sebuah ide mengakuinya implikasinya secara logis, sesuai dengan pertemuan dan tatanan sosial lainnya</w:t>
      </w:r>
      <w:r w:rsidRPr="00D40DFE">
        <w:rPr>
          <w:b w:val="0"/>
          <w:sz w:val="23"/>
          <w:szCs w:val="23"/>
        </w:rPr>
        <w:t xml:space="preserve"> </w:t>
      </w:r>
      <w:r w:rsidR="00E958A5">
        <w:rPr>
          <w:b w:val="0"/>
          <w:sz w:val="23"/>
          <w:szCs w:val="23"/>
        </w:rPr>
        <w:t xml:space="preserve">. Rasisme sering dikaitkan dengan kontras dalam warna kulit yang mengatur dan orang-orang yang dikenakan. Klarifikasi beberapa peneliti tentang ras dan rasisme semakin menunjukan </w:t>
      </w:r>
      <w:r w:rsidR="002053F9">
        <w:rPr>
          <w:b w:val="0"/>
          <w:sz w:val="23"/>
          <w:szCs w:val="23"/>
        </w:rPr>
        <w:t xml:space="preserve">bahwa isu </w:t>
      </w:r>
      <w:r w:rsidR="00E958A5">
        <w:rPr>
          <w:b w:val="0"/>
          <w:sz w:val="23"/>
          <w:szCs w:val="23"/>
        </w:rPr>
        <w:t xml:space="preserve">rasisme bukan hanya </w:t>
      </w:r>
      <w:r w:rsidR="002053F9">
        <w:rPr>
          <w:b w:val="0"/>
          <w:sz w:val="23"/>
          <w:szCs w:val="23"/>
        </w:rPr>
        <w:t>isu biologis</w:t>
      </w:r>
      <w:r w:rsidR="00E958A5">
        <w:rPr>
          <w:b w:val="0"/>
          <w:sz w:val="23"/>
          <w:szCs w:val="23"/>
        </w:rPr>
        <w:t xml:space="preserve"> (Costanza Chock,2018). Tanda-tanda dalam mempromosikan pesan dimana ditampilkan dalam struktur visual benar-benar bisa memberikan dan membuat terjemahan yang berbeda bagi para pembacanya (Piliang, 1998). Sebuah tanda juga bisa menimbulkan kesan dimana tidak khusus dan tidak bertahan lama, karena ia akan terus berkembang karena mempertahankan maknanya.</w:t>
      </w:r>
    </w:p>
    <w:p w:rsidR="008F7657" w:rsidRDefault="00AD792B" w:rsidP="00AD792B">
      <w:pPr>
        <w:pStyle w:val="Heading1"/>
        <w:ind w:firstLine="567"/>
        <w:jc w:val="both"/>
        <w:rPr>
          <w:b w:val="0"/>
          <w:sz w:val="23"/>
          <w:szCs w:val="23"/>
        </w:rPr>
      </w:pPr>
      <w:r>
        <w:rPr>
          <w:b w:val="0"/>
          <w:sz w:val="23"/>
          <w:szCs w:val="23"/>
        </w:rPr>
        <w:t>Dalam studi ini, peneliti menggunakan teori semiotika Roland barthes, sebuah teori komunikasi yang diartikan sebagai suatu proses berdasarkan sistem tanda termasuk bahasa dan segala yang berhubungan dengan kode non-verbal untuk berbagi makna melintas jarak antara opini dan subjektif. Hal ini karena kita tidak pernah dapat mengetahui secara langsung apa pikiran atau perasaan subjektif orang lain, sehingga semua komunikasi dilakukan atas dasar penggunaan tanda</w:t>
      </w:r>
      <w:r>
        <w:rPr>
          <w:rFonts w:eastAsia="Calibri"/>
          <w:b w:val="0"/>
          <w:bCs w:val="0"/>
          <w:color w:val="000000"/>
          <w:sz w:val="23"/>
          <w:szCs w:val="23"/>
        </w:rPr>
        <w:t>.</w:t>
      </w:r>
      <w:r w:rsidR="002053F9">
        <w:rPr>
          <w:rFonts w:eastAsia="Calibri"/>
          <w:b w:val="0"/>
          <w:bCs w:val="0"/>
          <w:color w:val="000000"/>
          <w:sz w:val="23"/>
          <w:szCs w:val="23"/>
        </w:rPr>
        <w:t xml:space="preserve"> </w:t>
      </w:r>
      <w:r>
        <w:rPr>
          <w:rFonts w:eastAsia="Calibri"/>
          <w:b w:val="0"/>
          <w:bCs w:val="0"/>
          <w:color w:val="000000"/>
          <w:sz w:val="23"/>
          <w:szCs w:val="23"/>
        </w:rPr>
        <w:t xml:space="preserve">Seperti yang </w:t>
      </w:r>
      <w:r w:rsidR="008F7657" w:rsidRPr="00AD792B">
        <w:rPr>
          <w:rFonts w:eastAsia="Calibri"/>
          <w:b w:val="0"/>
          <w:color w:val="000000"/>
          <w:sz w:val="23"/>
          <w:szCs w:val="23"/>
        </w:rPr>
        <w:t xml:space="preserve">diuraikan maka peneliti </w:t>
      </w:r>
      <w:r>
        <w:rPr>
          <w:rFonts w:eastAsia="Calibri"/>
          <w:b w:val="0"/>
          <w:color w:val="000000"/>
          <w:sz w:val="23"/>
          <w:szCs w:val="23"/>
        </w:rPr>
        <w:t xml:space="preserve">tertarik pada filosofi rasisme yang digambarkan dalam iklan </w:t>
      </w:r>
      <w:r w:rsidR="008F7657" w:rsidRPr="00AD792B">
        <w:rPr>
          <w:b w:val="0"/>
          <w:i/>
          <w:sz w:val="23"/>
          <w:szCs w:val="23"/>
        </w:rPr>
        <w:t>Snowz Gluta by Seoul Secret</w:t>
      </w:r>
      <w:r w:rsidR="008F7657" w:rsidRPr="00AD792B">
        <w:rPr>
          <w:b w:val="0"/>
          <w:sz w:val="23"/>
          <w:szCs w:val="23"/>
        </w:rPr>
        <w:t xml:space="preserve"> dan </w:t>
      </w:r>
      <w:bookmarkEnd w:id="6"/>
      <w:r>
        <w:rPr>
          <w:b w:val="0"/>
          <w:sz w:val="23"/>
          <w:szCs w:val="23"/>
        </w:rPr>
        <w:t>mencoba untuk menyelidiki serta menggambarkan bagaimana masalah rasisme yang ditampilkan pada iklan dengan menggunakan kajian semiotik Roland Barthes.</w:t>
      </w:r>
    </w:p>
    <w:p w:rsidR="00AD792B" w:rsidRPr="00AD792B" w:rsidRDefault="00AD792B" w:rsidP="00AD792B"/>
    <w:p w:rsidR="00DF5623" w:rsidRDefault="00DF5623" w:rsidP="00DF5623">
      <w:pPr>
        <w:pStyle w:val="Heading3"/>
        <w:jc w:val="both"/>
        <w:rPr>
          <w:i/>
          <w:color w:val="000000"/>
          <w:sz w:val="23"/>
          <w:szCs w:val="23"/>
        </w:rPr>
      </w:pPr>
      <w:bookmarkStart w:id="7" w:name="_Toc42709430"/>
      <w:bookmarkStart w:id="8" w:name="_Toc43718893"/>
      <w:bookmarkStart w:id="9" w:name="_Toc42699440"/>
    </w:p>
    <w:p w:rsidR="00AD792B" w:rsidRDefault="00AD792B" w:rsidP="00DF5623">
      <w:pPr>
        <w:pStyle w:val="Heading3"/>
        <w:jc w:val="both"/>
        <w:rPr>
          <w:i/>
          <w:color w:val="000000"/>
          <w:sz w:val="23"/>
          <w:szCs w:val="23"/>
        </w:rPr>
      </w:pPr>
      <w:r w:rsidRPr="00AD792B">
        <w:rPr>
          <w:i/>
          <w:color w:val="000000"/>
          <w:sz w:val="23"/>
          <w:szCs w:val="23"/>
        </w:rPr>
        <w:t>Rumusan Masalah</w:t>
      </w:r>
      <w:r w:rsidR="008F7657" w:rsidRPr="00AD792B">
        <w:rPr>
          <w:i/>
          <w:color w:val="000000"/>
          <w:sz w:val="23"/>
          <w:szCs w:val="23"/>
        </w:rPr>
        <w:t xml:space="preserve"> </w:t>
      </w:r>
    </w:p>
    <w:p w:rsidR="008F7657" w:rsidRDefault="00DF5623" w:rsidP="00DF5623">
      <w:pPr>
        <w:pStyle w:val="Heading3"/>
        <w:ind w:firstLine="720"/>
        <w:jc w:val="both"/>
        <w:rPr>
          <w:b w:val="0"/>
          <w:color w:val="000000"/>
          <w:sz w:val="23"/>
          <w:szCs w:val="23"/>
        </w:rPr>
      </w:pPr>
      <w:r>
        <w:rPr>
          <w:b w:val="0"/>
          <w:color w:val="000000"/>
          <w:sz w:val="23"/>
          <w:szCs w:val="23"/>
        </w:rPr>
        <w:t>B</w:t>
      </w:r>
      <w:r w:rsidR="008F7657">
        <w:rPr>
          <w:b w:val="0"/>
          <w:color w:val="000000"/>
          <w:sz w:val="23"/>
          <w:szCs w:val="23"/>
        </w:rPr>
        <w:t xml:space="preserve">agaimana rasisme direpresentasikan dalam iklan produk kecantikan </w:t>
      </w:r>
      <w:r w:rsidR="008F7657" w:rsidRPr="00D40DFE">
        <w:rPr>
          <w:b w:val="0"/>
          <w:i/>
          <w:color w:val="000000"/>
          <w:sz w:val="23"/>
          <w:szCs w:val="23"/>
        </w:rPr>
        <w:t xml:space="preserve">Snowz Gluta By Seoul Secret </w:t>
      </w:r>
      <w:r w:rsidR="008F7657">
        <w:rPr>
          <w:b w:val="0"/>
          <w:color w:val="000000"/>
          <w:sz w:val="23"/>
          <w:szCs w:val="23"/>
        </w:rPr>
        <w:t>?</w:t>
      </w:r>
    </w:p>
    <w:p w:rsidR="008F7657" w:rsidRDefault="008F7657" w:rsidP="008F7657">
      <w:pPr>
        <w:pStyle w:val="Heading3"/>
        <w:tabs>
          <w:tab w:val="left" w:pos="567"/>
        </w:tabs>
        <w:jc w:val="both"/>
        <w:rPr>
          <w:i/>
          <w:color w:val="000000"/>
          <w:sz w:val="23"/>
          <w:szCs w:val="23"/>
        </w:rPr>
      </w:pPr>
      <w:r>
        <w:rPr>
          <w:i/>
          <w:color w:val="000000"/>
          <w:sz w:val="23"/>
          <w:szCs w:val="23"/>
        </w:rPr>
        <w:t>Tujuan Penelitian</w:t>
      </w:r>
      <w:bookmarkEnd w:id="7"/>
      <w:bookmarkEnd w:id="8"/>
      <w:bookmarkEnd w:id="9"/>
    </w:p>
    <w:p w:rsidR="008F7657" w:rsidRDefault="008F7657" w:rsidP="008F7657">
      <w:pPr>
        <w:pStyle w:val="Heading3"/>
        <w:tabs>
          <w:tab w:val="left" w:pos="0"/>
        </w:tabs>
        <w:spacing w:after="240"/>
        <w:ind w:firstLine="567"/>
        <w:jc w:val="both"/>
        <w:rPr>
          <w:b w:val="0"/>
          <w:iCs/>
          <w:color w:val="000000"/>
          <w:sz w:val="23"/>
          <w:szCs w:val="23"/>
        </w:rPr>
      </w:pPr>
      <w:r>
        <w:rPr>
          <w:b w:val="0"/>
          <w:color w:val="000000"/>
          <w:sz w:val="23"/>
          <w:szCs w:val="23"/>
        </w:rPr>
        <w:t xml:space="preserve">Untuk </w:t>
      </w:r>
      <w:bookmarkStart w:id="10" w:name="_Toc42699443"/>
      <w:bookmarkStart w:id="11" w:name="_Toc42709433"/>
      <w:bookmarkStart w:id="12" w:name="_Toc43718896"/>
      <w:r>
        <w:rPr>
          <w:b w:val="0"/>
          <w:color w:val="000000"/>
          <w:sz w:val="23"/>
          <w:szCs w:val="23"/>
        </w:rPr>
        <w:t xml:space="preserve">menganalisis representasi rasisme yang terdapat dalam iklan produk kecantikan </w:t>
      </w:r>
      <w:r w:rsidRPr="00D40DFE">
        <w:rPr>
          <w:b w:val="0"/>
          <w:i/>
          <w:color w:val="000000"/>
          <w:sz w:val="23"/>
          <w:szCs w:val="23"/>
        </w:rPr>
        <w:t>Snowz Gluta By Seoul Secret.</w:t>
      </w:r>
    </w:p>
    <w:bookmarkEnd w:id="10"/>
    <w:bookmarkEnd w:id="11"/>
    <w:bookmarkEnd w:id="12"/>
    <w:p w:rsidR="008F7657" w:rsidRPr="00D40DFE" w:rsidRDefault="008F7657" w:rsidP="008F7657">
      <w:pPr>
        <w:pStyle w:val="Heading3"/>
        <w:tabs>
          <w:tab w:val="left" w:pos="0"/>
        </w:tabs>
        <w:jc w:val="both"/>
        <w:rPr>
          <w:sz w:val="23"/>
          <w:szCs w:val="23"/>
        </w:rPr>
      </w:pPr>
      <w:r>
        <w:rPr>
          <w:sz w:val="23"/>
          <w:szCs w:val="23"/>
        </w:rPr>
        <w:t>TINJAUAN PUSTAKA</w:t>
      </w:r>
    </w:p>
    <w:p w:rsidR="008F7657" w:rsidRPr="00D40DFE" w:rsidRDefault="008F7657" w:rsidP="008F7657">
      <w:pPr>
        <w:tabs>
          <w:tab w:val="left" w:pos="1134"/>
        </w:tabs>
        <w:jc w:val="both"/>
        <w:rPr>
          <w:b/>
          <w:i/>
          <w:sz w:val="23"/>
          <w:szCs w:val="23"/>
        </w:rPr>
      </w:pPr>
      <w:r>
        <w:rPr>
          <w:b/>
          <w:i/>
          <w:sz w:val="23"/>
          <w:szCs w:val="23"/>
        </w:rPr>
        <w:t>Komunikasi Massa</w:t>
      </w:r>
    </w:p>
    <w:p w:rsidR="008F7657" w:rsidRPr="008F7657" w:rsidRDefault="008F7657" w:rsidP="008F7657">
      <w:pPr>
        <w:pStyle w:val="ListParagraph"/>
        <w:spacing w:line="240" w:lineRule="auto"/>
        <w:ind w:left="0" w:firstLine="567"/>
        <w:jc w:val="both"/>
        <w:rPr>
          <w:rFonts w:ascii="Times New Roman" w:hAnsi="Times New Roman"/>
          <w:sz w:val="23"/>
          <w:szCs w:val="23"/>
        </w:rPr>
      </w:pPr>
      <w:r w:rsidRPr="008F7657">
        <w:rPr>
          <w:rFonts w:ascii="Times New Roman" w:hAnsi="Times New Roman"/>
          <w:sz w:val="23"/>
          <w:szCs w:val="23"/>
        </w:rPr>
        <w:t xml:space="preserve">George Gebner </w:t>
      </w:r>
      <w:r w:rsidR="00DF5623">
        <w:rPr>
          <w:rFonts w:ascii="Times New Roman" w:hAnsi="Times New Roman"/>
          <w:sz w:val="23"/>
          <w:szCs w:val="23"/>
          <w:lang w:val="en-US"/>
        </w:rPr>
        <w:t>mengartikan bahwa</w:t>
      </w:r>
      <w:r w:rsidRPr="008F7657">
        <w:rPr>
          <w:rFonts w:ascii="Times New Roman" w:hAnsi="Times New Roman"/>
          <w:sz w:val="23"/>
          <w:szCs w:val="23"/>
        </w:rPr>
        <w:t xml:space="preserve"> komunikasi massa </w:t>
      </w:r>
      <w:r w:rsidR="00DF5623">
        <w:rPr>
          <w:rFonts w:ascii="Times New Roman" w:hAnsi="Times New Roman"/>
          <w:sz w:val="23"/>
          <w:szCs w:val="23"/>
          <w:lang w:val="en-US"/>
        </w:rPr>
        <w:t>ialah penciptaan dan penyebaran dimana bergantung pada inovasi dan organisasi dari perkembangan pesan konstan dan ialah dimana paling umum dimiliki oleh individu dalam budaya modern</w:t>
      </w:r>
      <w:r w:rsidRPr="008F7657">
        <w:rPr>
          <w:rFonts w:ascii="Times New Roman" w:hAnsi="Times New Roman"/>
          <w:sz w:val="23"/>
          <w:szCs w:val="23"/>
        </w:rPr>
        <w:t xml:space="preserve"> (Rahmat, 2007:3)</w:t>
      </w:r>
    </w:p>
    <w:p w:rsidR="008F7657" w:rsidRPr="008F7657" w:rsidRDefault="008F7657" w:rsidP="008F7657">
      <w:pPr>
        <w:pStyle w:val="ListParagraph"/>
        <w:spacing w:line="240" w:lineRule="auto"/>
        <w:ind w:left="0" w:firstLine="567"/>
        <w:jc w:val="both"/>
        <w:rPr>
          <w:rFonts w:ascii="Times New Roman" w:hAnsi="Times New Roman"/>
          <w:sz w:val="23"/>
          <w:szCs w:val="23"/>
        </w:rPr>
      </w:pPr>
      <w:r w:rsidRPr="008F7657">
        <w:rPr>
          <w:rFonts w:ascii="Times New Roman" w:hAnsi="Times New Roman"/>
          <w:sz w:val="23"/>
          <w:szCs w:val="23"/>
        </w:rPr>
        <w:t xml:space="preserve">Definisi Gerbner </w:t>
      </w:r>
      <w:r w:rsidR="00DF5623">
        <w:rPr>
          <w:rFonts w:ascii="Times New Roman" w:hAnsi="Times New Roman"/>
          <w:sz w:val="23"/>
          <w:szCs w:val="23"/>
          <w:lang w:val="en-US"/>
        </w:rPr>
        <w:t>menguraikan jika komunikasi massa menyampaikan suatu item sebagai pesan komunikasi. Item tersebut disesuaikan, disebarkan ke banyak orang secara terus-menerus dalam jangka waktu yang layak. Proses pembuatan</w:t>
      </w:r>
      <w:r w:rsidR="001D216A">
        <w:rPr>
          <w:rFonts w:ascii="Times New Roman" w:hAnsi="Times New Roman"/>
          <w:sz w:val="23"/>
          <w:szCs w:val="23"/>
          <w:lang w:val="en-US"/>
        </w:rPr>
        <w:t xml:space="preserve"> pesan tidak dapat dilakukan oleh manusia</w:t>
      </w:r>
      <w:r w:rsidR="00DF5623">
        <w:rPr>
          <w:rFonts w:ascii="Times New Roman" w:hAnsi="Times New Roman"/>
          <w:sz w:val="23"/>
          <w:szCs w:val="23"/>
          <w:lang w:val="en-US"/>
        </w:rPr>
        <w:t>, namun harus dilakukan oleh lembaga dan membutuhkan inovasi tertentu.</w:t>
      </w:r>
      <w:r w:rsidR="003B6CC2">
        <w:rPr>
          <w:rFonts w:ascii="Times New Roman" w:hAnsi="Times New Roman"/>
          <w:sz w:val="23"/>
          <w:szCs w:val="23"/>
          <w:lang w:val="en-US"/>
        </w:rPr>
        <w:t xml:space="preserve"> </w:t>
      </w:r>
      <w:r w:rsidRPr="008F7657">
        <w:rPr>
          <w:rFonts w:ascii="Times New Roman" w:hAnsi="Times New Roman"/>
          <w:sz w:val="23"/>
          <w:szCs w:val="23"/>
        </w:rPr>
        <w:t>Berdasarkan definisi di atas</w:t>
      </w:r>
      <w:r w:rsidR="001D216A">
        <w:rPr>
          <w:rFonts w:ascii="Times New Roman" w:hAnsi="Times New Roman"/>
          <w:sz w:val="23"/>
          <w:szCs w:val="23"/>
          <w:lang w:val="en-US"/>
        </w:rPr>
        <w:t>,</w:t>
      </w:r>
      <w:r w:rsidRPr="008F7657">
        <w:rPr>
          <w:rFonts w:ascii="Times New Roman" w:hAnsi="Times New Roman"/>
          <w:sz w:val="23"/>
          <w:szCs w:val="23"/>
        </w:rPr>
        <w:t xml:space="preserve"> </w:t>
      </w:r>
      <w:r w:rsidR="001D216A">
        <w:rPr>
          <w:rFonts w:ascii="Times New Roman" w:hAnsi="Times New Roman"/>
          <w:sz w:val="23"/>
          <w:szCs w:val="23"/>
          <w:lang w:val="en-US"/>
        </w:rPr>
        <w:t>dapat</w:t>
      </w:r>
      <w:r w:rsidR="00DF5623">
        <w:rPr>
          <w:rFonts w:ascii="Times New Roman" w:hAnsi="Times New Roman"/>
          <w:sz w:val="23"/>
          <w:szCs w:val="23"/>
          <w:lang w:val="en-US"/>
        </w:rPr>
        <w:t xml:space="preserve"> </w:t>
      </w:r>
      <w:r w:rsidR="001D216A">
        <w:rPr>
          <w:rFonts w:ascii="Times New Roman" w:hAnsi="Times New Roman"/>
          <w:sz w:val="23"/>
          <w:szCs w:val="23"/>
          <w:lang w:val="en-US"/>
        </w:rPr>
        <w:t>di</w:t>
      </w:r>
      <w:r w:rsidR="00DF5623">
        <w:rPr>
          <w:rFonts w:ascii="Times New Roman" w:hAnsi="Times New Roman"/>
          <w:sz w:val="23"/>
          <w:szCs w:val="23"/>
          <w:lang w:val="en-US"/>
        </w:rPr>
        <w:t>simpulkan</w:t>
      </w:r>
      <w:r w:rsidR="00DF5623">
        <w:rPr>
          <w:rFonts w:ascii="Times New Roman" w:hAnsi="Times New Roman"/>
          <w:sz w:val="23"/>
          <w:szCs w:val="23"/>
        </w:rPr>
        <w:t xml:space="preserve"> bahwa</w:t>
      </w:r>
      <w:r w:rsidRPr="008F7657">
        <w:rPr>
          <w:rFonts w:ascii="Times New Roman" w:hAnsi="Times New Roman"/>
          <w:sz w:val="23"/>
          <w:szCs w:val="23"/>
        </w:rPr>
        <w:t xml:space="preserve"> komunikasi massa menggunakan media massa sebagai </w:t>
      </w:r>
      <w:r w:rsidR="001D216A">
        <w:rPr>
          <w:rFonts w:ascii="Times New Roman" w:hAnsi="Times New Roman"/>
          <w:sz w:val="23"/>
          <w:szCs w:val="23"/>
          <w:lang w:val="en-US"/>
        </w:rPr>
        <w:t xml:space="preserve">sarana penyampaian </w:t>
      </w:r>
      <w:r w:rsidRPr="008F7657">
        <w:rPr>
          <w:rFonts w:ascii="Times New Roman" w:hAnsi="Times New Roman"/>
          <w:sz w:val="23"/>
          <w:szCs w:val="23"/>
        </w:rPr>
        <w:t xml:space="preserve">informasi kepada </w:t>
      </w:r>
      <w:r w:rsidR="001D216A">
        <w:rPr>
          <w:rFonts w:ascii="Times New Roman" w:hAnsi="Times New Roman"/>
          <w:sz w:val="23"/>
          <w:szCs w:val="23"/>
          <w:lang w:val="en-US"/>
        </w:rPr>
        <w:t xml:space="preserve">masyarakat </w:t>
      </w:r>
      <w:r w:rsidRPr="008F7657">
        <w:rPr>
          <w:rFonts w:ascii="Times New Roman" w:hAnsi="Times New Roman"/>
          <w:sz w:val="23"/>
          <w:szCs w:val="23"/>
        </w:rPr>
        <w:t xml:space="preserve">dalam kegiatan </w:t>
      </w:r>
      <w:r w:rsidR="001D216A">
        <w:rPr>
          <w:rFonts w:ascii="Times New Roman" w:hAnsi="Times New Roman"/>
          <w:sz w:val="23"/>
          <w:szCs w:val="23"/>
          <w:lang w:val="en-US"/>
        </w:rPr>
        <w:t xml:space="preserve">komunikasi di bidang </w:t>
      </w:r>
      <w:r w:rsidRPr="008F7657">
        <w:rPr>
          <w:rFonts w:ascii="Times New Roman" w:hAnsi="Times New Roman"/>
          <w:sz w:val="23"/>
          <w:szCs w:val="23"/>
        </w:rPr>
        <w:t>komunikasi massa.</w:t>
      </w:r>
      <w:r w:rsidR="001D216A">
        <w:rPr>
          <w:rFonts w:ascii="Times New Roman" w:hAnsi="Times New Roman"/>
          <w:sz w:val="23"/>
          <w:szCs w:val="23"/>
          <w:lang w:val="en-US"/>
        </w:rPr>
        <w:t xml:space="preserve"> Media</w:t>
      </w:r>
      <w:r w:rsidR="001D216A">
        <w:rPr>
          <w:rFonts w:ascii="Times New Roman" w:hAnsi="Times New Roman"/>
          <w:sz w:val="23"/>
          <w:szCs w:val="23"/>
        </w:rPr>
        <w:t xml:space="preserve"> disebut media massa jika</w:t>
      </w:r>
      <w:r w:rsidRPr="008F7657">
        <w:rPr>
          <w:rFonts w:ascii="Times New Roman" w:hAnsi="Times New Roman"/>
          <w:sz w:val="23"/>
          <w:szCs w:val="23"/>
        </w:rPr>
        <w:t xml:space="preserve"> </w:t>
      </w:r>
      <w:r w:rsidR="001D216A">
        <w:rPr>
          <w:rFonts w:ascii="Times New Roman" w:hAnsi="Times New Roman"/>
          <w:sz w:val="23"/>
          <w:szCs w:val="23"/>
          <w:lang w:val="en-US"/>
        </w:rPr>
        <w:t xml:space="preserve">berupa </w:t>
      </w:r>
      <w:r w:rsidR="001D216A">
        <w:rPr>
          <w:rFonts w:ascii="Times New Roman" w:hAnsi="Times New Roman"/>
          <w:sz w:val="23"/>
          <w:szCs w:val="23"/>
        </w:rPr>
        <w:t>radio, televisi, majalah, atau surat kabar.</w:t>
      </w:r>
    </w:p>
    <w:p w:rsidR="008F7657" w:rsidRDefault="008F7657" w:rsidP="008F7657">
      <w:pPr>
        <w:jc w:val="both"/>
        <w:rPr>
          <w:b/>
          <w:i/>
          <w:sz w:val="23"/>
          <w:szCs w:val="23"/>
        </w:rPr>
      </w:pPr>
      <w:r>
        <w:rPr>
          <w:b/>
          <w:i/>
          <w:sz w:val="23"/>
          <w:szCs w:val="23"/>
        </w:rPr>
        <w:t>Tinjauan Iklan</w:t>
      </w:r>
    </w:p>
    <w:p w:rsidR="008F7657" w:rsidRPr="00D40DFE" w:rsidRDefault="00037212" w:rsidP="008F7657">
      <w:pPr>
        <w:ind w:firstLine="720"/>
        <w:jc w:val="both"/>
        <w:rPr>
          <w:sz w:val="23"/>
          <w:szCs w:val="23"/>
        </w:rPr>
      </w:pPr>
      <w:r>
        <w:rPr>
          <w:sz w:val="23"/>
          <w:szCs w:val="23"/>
        </w:rPr>
        <w:t>Iklan bagian dari reklame yang berasal dari bahasa Perancis</w:t>
      </w:r>
      <w:r w:rsidR="008F7657" w:rsidRPr="00D40DFE">
        <w:rPr>
          <w:sz w:val="23"/>
          <w:szCs w:val="23"/>
        </w:rPr>
        <w:t xml:space="preserve">, yaitu reclamare yang berarti “meneriakkan berulang-ulang”. </w:t>
      </w:r>
      <w:r w:rsidR="00DF5623">
        <w:rPr>
          <w:sz w:val="23"/>
          <w:szCs w:val="23"/>
        </w:rPr>
        <w:t>Dengan demikian, berteriak lebih dari sekali, melobi, atau sejenisnya sekarang menjadi iklan. Kontras utamanya ialah iklan sebagian besar menggunakan media sehingga iklan bisnis bisa tersebar luas dan tidak ada alasan kuat untuk mencoba membawa tenaga kerja dan produk dimana akan dijual</w:t>
      </w:r>
      <w:r w:rsidR="008F7657" w:rsidRPr="00D40DFE">
        <w:rPr>
          <w:sz w:val="23"/>
          <w:szCs w:val="23"/>
        </w:rPr>
        <w:t xml:space="preserve"> (Noviani, 2002:78)</w:t>
      </w:r>
      <w:r w:rsidR="00DF5623">
        <w:rPr>
          <w:sz w:val="23"/>
          <w:szCs w:val="23"/>
        </w:rPr>
        <w:t>.</w:t>
      </w:r>
    </w:p>
    <w:p w:rsidR="008F7657" w:rsidRPr="00D40DFE" w:rsidRDefault="008F7657" w:rsidP="008F7657">
      <w:pPr>
        <w:jc w:val="both"/>
        <w:rPr>
          <w:b/>
          <w:i/>
          <w:sz w:val="23"/>
          <w:szCs w:val="23"/>
        </w:rPr>
      </w:pPr>
    </w:p>
    <w:p w:rsidR="008F7657" w:rsidRPr="0049567F" w:rsidRDefault="008F7657" w:rsidP="008F7657">
      <w:pPr>
        <w:tabs>
          <w:tab w:val="left" w:pos="1710"/>
        </w:tabs>
        <w:jc w:val="both"/>
        <w:rPr>
          <w:b/>
          <w:i/>
          <w:sz w:val="23"/>
          <w:szCs w:val="23"/>
        </w:rPr>
      </w:pPr>
      <w:r>
        <w:rPr>
          <w:b/>
          <w:i/>
          <w:sz w:val="23"/>
          <w:szCs w:val="23"/>
        </w:rPr>
        <w:t>Standar Kecantikan</w:t>
      </w:r>
    </w:p>
    <w:p w:rsidR="008F7657" w:rsidRDefault="008F7657" w:rsidP="008F7657">
      <w:pPr>
        <w:ind w:firstLine="567"/>
        <w:jc w:val="both"/>
      </w:pPr>
      <w:r>
        <w:t xml:space="preserve">Jika kita merujuk pada karya Naomi Wolf, The Beauty Myth, kecantikan hanyalah mitos belaka. </w:t>
      </w:r>
      <w:r w:rsidR="00184C64">
        <w:t>Sebagaimana dikemukakan oleh Marta Tilaar (1999) gagasan keindahan terdiri dari dua macam, yaitu keindahan luar dan keindahan da</w:t>
      </w:r>
      <w:r w:rsidR="00037212">
        <w:t>lam. Kesempurnaan lahiriah mengacu pada kemegahan</w:t>
      </w:r>
      <w:r w:rsidR="00050273">
        <w:t xml:space="preserve"> wajah dan tubuh, sedangkan kemegahan batin dijelaskan oleh</w:t>
      </w:r>
      <w:r w:rsidR="00184C64">
        <w:t xml:space="preserve"> kesopanan perilaku yang terpancar dari dalam (Tilaar, 1999:58). </w:t>
      </w:r>
      <w:r w:rsidR="00037212">
        <w:t>Beberapa unsur mitos kecantikan</w:t>
      </w:r>
      <w:r>
        <w:t xml:space="preserve"> yang</w:t>
      </w:r>
      <w:r w:rsidR="00037212">
        <w:t xml:space="preserve"> termasuk </w:t>
      </w:r>
      <w:r>
        <w:t>dalam Universal Feature of Beauty (Berry, 2007:3) yaitu: Kulit putih, Tubuh langsing, Wajah cantik, Rambut Flowing.</w:t>
      </w:r>
    </w:p>
    <w:p w:rsidR="00184C64" w:rsidRDefault="00184C64" w:rsidP="008F7657">
      <w:pPr>
        <w:ind w:firstLine="567"/>
        <w:jc w:val="both"/>
      </w:pPr>
    </w:p>
    <w:p w:rsidR="00184C64" w:rsidRDefault="00184C64" w:rsidP="008F7657">
      <w:pPr>
        <w:ind w:firstLine="567"/>
        <w:jc w:val="both"/>
      </w:pPr>
    </w:p>
    <w:p w:rsidR="00184C64" w:rsidRDefault="00184C64" w:rsidP="008F7657">
      <w:pPr>
        <w:ind w:firstLine="567"/>
        <w:jc w:val="both"/>
      </w:pPr>
    </w:p>
    <w:p w:rsidR="00184C64" w:rsidRDefault="00184C64" w:rsidP="008F7657">
      <w:pPr>
        <w:ind w:firstLine="567"/>
        <w:jc w:val="both"/>
      </w:pPr>
    </w:p>
    <w:p w:rsidR="008F7657" w:rsidRDefault="008F7657" w:rsidP="008F7657">
      <w:pPr>
        <w:jc w:val="both"/>
        <w:rPr>
          <w:b/>
          <w:i/>
          <w:sz w:val="23"/>
          <w:szCs w:val="23"/>
        </w:rPr>
      </w:pPr>
      <w:r w:rsidRPr="0049567F">
        <w:rPr>
          <w:b/>
          <w:i/>
          <w:sz w:val="23"/>
          <w:szCs w:val="23"/>
        </w:rPr>
        <w:t>Representasi</w:t>
      </w:r>
    </w:p>
    <w:p w:rsidR="008F7657" w:rsidRDefault="008F7657" w:rsidP="008F7657">
      <w:pPr>
        <w:ind w:firstLine="567"/>
        <w:jc w:val="both"/>
      </w:pPr>
      <w:r>
        <w:t xml:space="preserve">Representasi </w:t>
      </w:r>
      <w:r w:rsidR="00184C64">
        <w:t>ialah proses penyampaiaan makna melalui tanda-tanda</w:t>
      </w:r>
      <w:r>
        <w:t xml:space="preserve">. Hall (1997: 19) menegaskan bahwa </w:t>
      </w:r>
      <w:r w:rsidRPr="0049567F">
        <w:rPr>
          <w:i/>
        </w:rPr>
        <w:t>“Representation is a proces which links ’things’, concepts and signs lies at the heart of the production of meaning in language</w:t>
      </w:r>
      <w:r>
        <w:t xml:space="preserve">”. (Representasi </w:t>
      </w:r>
      <w:r w:rsidR="00184C64">
        <w:t>ialah cara paling umum untuk menghubungkan ide dan tanda melalui bahasa untuk menciptakan makna</w:t>
      </w:r>
      <w:r>
        <w:t xml:space="preserve">). </w:t>
      </w:r>
      <w:r w:rsidR="00184C64">
        <w:t>Penggambaran menggabungkan cara paling umum untuk menyampaikan makna dari ide-ide (yang ada di otak) dan kemudian diteruskan melalui bahasa. Bahasa berfungsi sebagai model penggambaran, digunakan untuk menyampaikan pentingnya pertemuan yang berbeda.</w:t>
      </w:r>
    </w:p>
    <w:p w:rsidR="008F7657" w:rsidRDefault="008F7657" w:rsidP="008F7657">
      <w:pPr>
        <w:jc w:val="both"/>
      </w:pPr>
    </w:p>
    <w:p w:rsidR="008F7657" w:rsidRDefault="008F7657" w:rsidP="008F7657">
      <w:pPr>
        <w:jc w:val="both"/>
        <w:rPr>
          <w:b/>
          <w:i/>
          <w:sz w:val="23"/>
          <w:szCs w:val="23"/>
        </w:rPr>
      </w:pPr>
      <w:r w:rsidRPr="0049567F">
        <w:rPr>
          <w:b/>
          <w:i/>
          <w:sz w:val="23"/>
          <w:szCs w:val="23"/>
        </w:rPr>
        <w:t>Rasisme</w:t>
      </w:r>
    </w:p>
    <w:p w:rsidR="008F7657" w:rsidRPr="0049567F" w:rsidRDefault="00184C64" w:rsidP="008F7657">
      <w:pPr>
        <w:ind w:firstLine="567"/>
        <w:jc w:val="both"/>
        <w:rPr>
          <w:sz w:val="23"/>
          <w:szCs w:val="23"/>
        </w:rPr>
      </w:pPr>
      <w:r>
        <w:t>Ungkapan “rasisme” sering digunakan untuk menggambarkan antagonisme dan sensasi negatif dari satu kelompok etnis terhadap pertemuan etnis lainnya. Sejujurnya, dalam rutinitas kita sehari-hari, rasisme sangat luas. Kebencian terhadap sebuah kelompok tertentu saat ini bukan sekedar obrolan semata, namun telah mendorong perspektif dan standar perilaku pribadi yang merusak, melewati bias yang mendasari</w:t>
      </w:r>
      <w:r w:rsidR="00932A88">
        <w:t>nya. Pilihan terakhir, tidak terlalu memperhatikan struktur dan contohnya. Sebagaimana yang dikatakan</w:t>
      </w:r>
      <w:r w:rsidR="008F7657">
        <w:rPr>
          <w:sz w:val="23"/>
          <w:szCs w:val="23"/>
        </w:rPr>
        <w:t xml:space="preserve"> Liliweri, a</w:t>
      </w:r>
      <w:r w:rsidR="008F7657" w:rsidRPr="0049567F">
        <w:rPr>
          <w:sz w:val="23"/>
          <w:szCs w:val="23"/>
        </w:rPr>
        <w:t xml:space="preserve">da beberapa perilaku-perilaku atau tindakan dari rasisme, diantaranya: </w:t>
      </w:r>
    </w:p>
    <w:p w:rsidR="008F7657" w:rsidRPr="008F7657" w:rsidRDefault="008F7657" w:rsidP="00EC2E68">
      <w:pPr>
        <w:pStyle w:val="ListParagraph"/>
        <w:numPr>
          <w:ilvl w:val="0"/>
          <w:numId w:val="37"/>
        </w:numPr>
        <w:spacing w:after="0" w:line="240" w:lineRule="auto"/>
        <w:ind w:left="360"/>
        <w:contextualSpacing w:val="0"/>
        <w:jc w:val="both"/>
        <w:rPr>
          <w:rFonts w:ascii="Times New Roman" w:hAnsi="Times New Roman"/>
          <w:sz w:val="23"/>
          <w:szCs w:val="23"/>
        </w:rPr>
      </w:pPr>
      <w:r w:rsidRPr="008F7657">
        <w:rPr>
          <w:rFonts w:ascii="Times New Roman" w:hAnsi="Times New Roman"/>
          <w:sz w:val="23"/>
          <w:szCs w:val="23"/>
        </w:rPr>
        <w:t xml:space="preserve">Strereotipe Berdasarkan Ras </w:t>
      </w:r>
    </w:p>
    <w:p w:rsidR="008F7657" w:rsidRPr="00932A88" w:rsidRDefault="008F7657" w:rsidP="00EC2E68">
      <w:pPr>
        <w:pStyle w:val="ListParagraph"/>
        <w:spacing w:line="240" w:lineRule="auto"/>
        <w:ind w:left="360"/>
        <w:jc w:val="both"/>
        <w:rPr>
          <w:rFonts w:ascii="Times New Roman" w:hAnsi="Times New Roman"/>
          <w:sz w:val="23"/>
          <w:szCs w:val="23"/>
          <w:lang w:val="en-US"/>
        </w:rPr>
      </w:pPr>
      <w:r w:rsidRPr="008F7657">
        <w:rPr>
          <w:rFonts w:ascii="Times New Roman" w:hAnsi="Times New Roman"/>
          <w:sz w:val="23"/>
          <w:szCs w:val="23"/>
        </w:rPr>
        <w:t xml:space="preserve">Stereotip adalah keyakinan </w:t>
      </w:r>
      <w:r w:rsidR="00932A88">
        <w:rPr>
          <w:rFonts w:ascii="Times New Roman" w:hAnsi="Times New Roman"/>
          <w:sz w:val="23"/>
          <w:szCs w:val="23"/>
          <w:lang w:val="en-US"/>
        </w:rPr>
        <w:t>individu</w:t>
      </w:r>
      <w:r w:rsidR="00050273">
        <w:rPr>
          <w:rFonts w:ascii="Times New Roman" w:hAnsi="Times New Roman"/>
          <w:sz w:val="23"/>
          <w:szCs w:val="23"/>
        </w:rPr>
        <w:t xml:space="preserve"> tentang </w:t>
      </w:r>
      <w:r w:rsidR="00932A88">
        <w:rPr>
          <w:rFonts w:ascii="Times New Roman" w:hAnsi="Times New Roman"/>
          <w:sz w:val="23"/>
          <w:szCs w:val="23"/>
          <w:lang w:val="en-US"/>
        </w:rPr>
        <w:t>meringkas kualitas tertentu dimana akan lebih sering bertentangan dengan orang lain karena dipengaruhi oleh informasi dan pengalaman bersama, keyakinan itu membuat inividu untuk mengukur kontras antara tanda dimana mungkin terlalu tinggi atau terlalu rendah sebagai sifat individu tau kelompok sasaran</w:t>
      </w:r>
    </w:p>
    <w:p w:rsidR="008F7657" w:rsidRPr="008F7657" w:rsidRDefault="008F7657" w:rsidP="00EC2E68">
      <w:pPr>
        <w:pStyle w:val="ListParagraph"/>
        <w:numPr>
          <w:ilvl w:val="0"/>
          <w:numId w:val="37"/>
        </w:numPr>
        <w:spacing w:after="0" w:line="240" w:lineRule="auto"/>
        <w:ind w:left="360"/>
        <w:contextualSpacing w:val="0"/>
        <w:jc w:val="both"/>
        <w:rPr>
          <w:rFonts w:ascii="Times New Roman" w:hAnsi="Times New Roman"/>
          <w:sz w:val="23"/>
          <w:szCs w:val="23"/>
        </w:rPr>
      </w:pPr>
      <w:r w:rsidRPr="008F7657">
        <w:rPr>
          <w:rFonts w:ascii="Times New Roman" w:hAnsi="Times New Roman"/>
          <w:sz w:val="23"/>
          <w:szCs w:val="23"/>
        </w:rPr>
        <w:t xml:space="preserve">Diskriminasi Rasial </w:t>
      </w:r>
    </w:p>
    <w:p w:rsidR="008F7657" w:rsidRPr="008F7657" w:rsidRDefault="008F7657" w:rsidP="00EC2E68">
      <w:pPr>
        <w:pStyle w:val="ListParagraph"/>
        <w:spacing w:line="240" w:lineRule="auto"/>
        <w:ind w:left="360"/>
        <w:jc w:val="both"/>
        <w:rPr>
          <w:rFonts w:ascii="Times New Roman" w:hAnsi="Times New Roman"/>
          <w:sz w:val="23"/>
          <w:szCs w:val="23"/>
        </w:rPr>
      </w:pPr>
      <w:r w:rsidRPr="008F7657">
        <w:rPr>
          <w:rFonts w:ascii="Times New Roman" w:hAnsi="Times New Roman"/>
          <w:sz w:val="23"/>
          <w:szCs w:val="23"/>
        </w:rPr>
        <w:t xml:space="preserve">Diskriminasi rasial adalah memperlakukan seseorang secara </w:t>
      </w:r>
      <w:r w:rsidR="00932A88">
        <w:rPr>
          <w:rFonts w:ascii="Times New Roman" w:hAnsi="Times New Roman"/>
          <w:sz w:val="23"/>
          <w:szCs w:val="23"/>
          <w:lang w:val="en-US"/>
        </w:rPr>
        <w:t>tidak</w:t>
      </w:r>
      <w:r w:rsidR="00050273">
        <w:rPr>
          <w:rFonts w:ascii="Times New Roman" w:hAnsi="Times New Roman"/>
          <w:sz w:val="23"/>
          <w:szCs w:val="23"/>
          <w:lang w:val="en-US"/>
        </w:rPr>
        <w:t xml:space="preserve"> adil berdasarkan ras</w:t>
      </w:r>
      <w:r w:rsidRPr="008F7657">
        <w:rPr>
          <w:rFonts w:ascii="Times New Roman" w:hAnsi="Times New Roman"/>
          <w:sz w:val="23"/>
          <w:szCs w:val="23"/>
        </w:rPr>
        <w:t xml:space="preserve">. </w:t>
      </w:r>
      <w:r w:rsidR="00932A88">
        <w:rPr>
          <w:rFonts w:ascii="Times New Roman" w:hAnsi="Times New Roman"/>
          <w:sz w:val="23"/>
          <w:szCs w:val="23"/>
          <w:lang w:val="en-US"/>
        </w:rPr>
        <w:t xml:space="preserve">Pemisahan </w:t>
      </w:r>
      <w:r w:rsidRPr="008F7657">
        <w:rPr>
          <w:rFonts w:ascii="Times New Roman" w:hAnsi="Times New Roman"/>
          <w:sz w:val="23"/>
          <w:szCs w:val="23"/>
        </w:rPr>
        <w:t xml:space="preserve">rasial bisa muncul dari </w:t>
      </w:r>
      <w:r w:rsidR="00932A88">
        <w:rPr>
          <w:rFonts w:ascii="Times New Roman" w:hAnsi="Times New Roman"/>
          <w:sz w:val="23"/>
          <w:szCs w:val="23"/>
          <w:lang w:val="en-US"/>
        </w:rPr>
        <w:t>mentalitas</w:t>
      </w:r>
      <w:r w:rsidR="00050273">
        <w:rPr>
          <w:rFonts w:ascii="Times New Roman" w:hAnsi="Times New Roman"/>
          <w:sz w:val="23"/>
          <w:szCs w:val="23"/>
        </w:rPr>
        <w:t xml:space="preserve"> sadar atau tidak sadar yang menempatkan orang karena</w:t>
      </w:r>
      <w:r w:rsidRPr="008F7657">
        <w:rPr>
          <w:rFonts w:ascii="Times New Roman" w:hAnsi="Times New Roman"/>
          <w:sz w:val="23"/>
          <w:szCs w:val="23"/>
        </w:rPr>
        <w:t xml:space="preserve"> ras. Ada dua bentuk diskriminasi rasial: Diskriminasi rasial langsung dan tidak langsung. </w:t>
      </w:r>
    </w:p>
    <w:p w:rsidR="008F7657" w:rsidRPr="008F7657" w:rsidRDefault="008F7657" w:rsidP="00EC2E68">
      <w:pPr>
        <w:pStyle w:val="ListParagraph"/>
        <w:numPr>
          <w:ilvl w:val="0"/>
          <w:numId w:val="37"/>
        </w:numPr>
        <w:spacing w:after="0" w:line="240" w:lineRule="auto"/>
        <w:ind w:left="360"/>
        <w:contextualSpacing w:val="0"/>
        <w:jc w:val="both"/>
        <w:rPr>
          <w:rFonts w:ascii="Times New Roman" w:hAnsi="Times New Roman"/>
          <w:sz w:val="23"/>
          <w:szCs w:val="23"/>
        </w:rPr>
      </w:pPr>
      <w:r w:rsidRPr="008F7657">
        <w:rPr>
          <w:rFonts w:ascii="Times New Roman" w:hAnsi="Times New Roman"/>
          <w:sz w:val="23"/>
          <w:szCs w:val="23"/>
        </w:rPr>
        <w:t xml:space="preserve">Kerkerasan Rasial </w:t>
      </w:r>
    </w:p>
    <w:p w:rsidR="008F7657" w:rsidRPr="008F7657" w:rsidRDefault="008F7657" w:rsidP="00EC2E68">
      <w:pPr>
        <w:pStyle w:val="ListParagraph"/>
        <w:spacing w:line="240" w:lineRule="auto"/>
        <w:ind w:left="360"/>
        <w:jc w:val="both"/>
        <w:rPr>
          <w:rFonts w:ascii="Times New Roman" w:hAnsi="Times New Roman"/>
          <w:sz w:val="23"/>
          <w:szCs w:val="23"/>
        </w:rPr>
      </w:pPr>
      <w:r w:rsidRPr="008F7657">
        <w:rPr>
          <w:rFonts w:ascii="Times New Roman" w:hAnsi="Times New Roman"/>
          <w:sz w:val="23"/>
          <w:szCs w:val="23"/>
        </w:rPr>
        <w:t xml:space="preserve">Kekerasaan adalah </w:t>
      </w:r>
      <w:r w:rsidR="00932A88">
        <w:rPr>
          <w:rFonts w:ascii="Times New Roman" w:hAnsi="Times New Roman"/>
          <w:sz w:val="23"/>
          <w:szCs w:val="23"/>
          <w:lang w:val="en-US"/>
        </w:rPr>
        <w:t>demontrasi individu</w:t>
      </w:r>
      <w:r w:rsidRPr="008F7657">
        <w:rPr>
          <w:rFonts w:ascii="Times New Roman" w:hAnsi="Times New Roman"/>
          <w:sz w:val="23"/>
          <w:szCs w:val="23"/>
        </w:rPr>
        <w:t xml:space="preserve"> atau </w:t>
      </w:r>
      <w:r w:rsidR="005C244A">
        <w:rPr>
          <w:rFonts w:ascii="Times New Roman" w:hAnsi="Times New Roman"/>
          <w:sz w:val="23"/>
          <w:szCs w:val="23"/>
          <w:lang w:val="en-US"/>
        </w:rPr>
        <w:t>sekelompok orang yang menyebabkan</w:t>
      </w:r>
      <w:r w:rsidR="00932A88">
        <w:rPr>
          <w:rFonts w:ascii="Times New Roman" w:hAnsi="Times New Roman"/>
          <w:sz w:val="23"/>
          <w:szCs w:val="23"/>
          <w:lang w:val="en-US"/>
        </w:rPr>
        <w:t xml:space="preserve"> </w:t>
      </w:r>
      <w:r w:rsidRPr="008F7657">
        <w:rPr>
          <w:rFonts w:ascii="Times New Roman" w:hAnsi="Times New Roman"/>
          <w:sz w:val="23"/>
          <w:szCs w:val="23"/>
        </w:rPr>
        <w:t>cedera</w:t>
      </w:r>
      <w:r w:rsidR="005C244A">
        <w:rPr>
          <w:rFonts w:ascii="Times New Roman" w:hAnsi="Times New Roman"/>
          <w:sz w:val="23"/>
          <w:szCs w:val="23"/>
          <w:lang w:val="en-US"/>
        </w:rPr>
        <w:t xml:space="preserve"> tubuh</w:t>
      </w:r>
      <w:r w:rsidRPr="008F7657">
        <w:rPr>
          <w:rFonts w:ascii="Times New Roman" w:hAnsi="Times New Roman"/>
          <w:sz w:val="23"/>
          <w:szCs w:val="23"/>
        </w:rPr>
        <w:t xml:space="preserve"> atau </w:t>
      </w:r>
      <w:r w:rsidR="00932A88">
        <w:rPr>
          <w:rFonts w:ascii="Times New Roman" w:hAnsi="Times New Roman"/>
          <w:sz w:val="23"/>
          <w:szCs w:val="23"/>
          <w:lang w:val="en-US"/>
        </w:rPr>
        <w:t>kematian</w:t>
      </w:r>
      <w:r w:rsidRPr="008F7657">
        <w:rPr>
          <w:rFonts w:ascii="Times New Roman" w:hAnsi="Times New Roman"/>
          <w:sz w:val="23"/>
          <w:szCs w:val="23"/>
        </w:rPr>
        <w:t>a orang lain</w:t>
      </w:r>
      <w:r w:rsidR="005C244A">
        <w:rPr>
          <w:rFonts w:ascii="Times New Roman" w:hAnsi="Times New Roman"/>
          <w:sz w:val="23"/>
          <w:szCs w:val="23"/>
          <w:lang w:val="en-US"/>
        </w:rPr>
        <w:t>,</w:t>
      </w:r>
      <w:r w:rsidR="005C244A">
        <w:rPr>
          <w:rFonts w:ascii="Times New Roman" w:hAnsi="Times New Roman"/>
          <w:sz w:val="23"/>
          <w:szCs w:val="23"/>
        </w:rPr>
        <w:t xml:space="preserve"> atau kerusakan fisik atau properti pada</w:t>
      </w:r>
      <w:r w:rsidRPr="008F7657">
        <w:rPr>
          <w:rFonts w:ascii="Times New Roman" w:hAnsi="Times New Roman"/>
          <w:sz w:val="23"/>
          <w:szCs w:val="23"/>
        </w:rPr>
        <w:t xml:space="preserve"> orang lain. Berbagai </w:t>
      </w:r>
      <w:r w:rsidR="005C244A">
        <w:rPr>
          <w:rFonts w:ascii="Times New Roman" w:hAnsi="Times New Roman"/>
          <w:sz w:val="23"/>
          <w:szCs w:val="23"/>
          <w:lang w:val="en-US"/>
        </w:rPr>
        <w:t>jenis insiden diklasifikasikan</w:t>
      </w:r>
      <w:r w:rsidR="005C244A">
        <w:rPr>
          <w:rFonts w:ascii="Times New Roman" w:hAnsi="Times New Roman"/>
          <w:sz w:val="23"/>
          <w:szCs w:val="23"/>
        </w:rPr>
        <w:t xml:space="preserve"> </w:t>
      </w:r>
      <w:r w:rsidRPr="008F7657">
        <w:rPr>
          <w:rFonts w:ascii="Times New Roman" w:hAnsi="Times New Roman"/>
          <w:sz w:val="23"/>
          <w:szCs w:val="23"/>
        </w:rPr>
        <w:t xml:space="preserve">sebagai kekerasan </w:t>
      </w:r>
      <w:r w:rsidRPr="008F7657">
        <w:rPr>
          <w:rFonts w:ascii="Times New Roman" w:hAnsi="Times New Roman"/>
          <w:i/>
          <w:sz w:val="23"/>
          <w:szCs w:val="23"/>
        </w:rPr>
        <w:t>(violence)</w:t>
      </w:r>
      <w:r w:rsidRPr="008F7657">
        <w:rPr>
          <w:rFonts w:ascii="Times New Roman" w:hAnsi="Times New Roman"/>
          <w:sz w:val="23"/>
          <w:szCs w:val="23"/>
        </w:rPr>
        <w:t xml:space="preserve"> dan kejahatan </w:t>
      </w:r>
      <w:r w:rsidRPr="008F7657">
        <w:rPr>
          <w:rFonts w:ascii="Times New Roman" w:hAnsi="Times New Roman"/>
          <w:i/>
          <w:sz w:val="23"/>
          <w:szCs w:val="23"/>
        </w:rPr>
        <w:t>(criminality)</w:t>
      </w:r>
      <w:r w:rsidRPr="008F7657">
        <w:rPr>
          <w:rFonts w:ascii="Times New Roman" w:hAnsi="Times New Roman"/>
          <w:sz w:val="23"/>
          <w:szCs w:val="23"/>
        </w:rPr>
        <w:t xml:space="preserve"> </w:t>
      </w:r>
      <w:r w:rsidR="00932A88">
        <w:rPr>
          <w:rFonts w:ascii="Times New Roman" w:hAnsi="Times New Roman"/>
          <w:sz w:val="23"/>
          <w:szCs w:val="23"/>
          <w:lang w:val="en-US"/>
        </w:rPr>
        <w:t>dengan alasan jika ada pelanggaran kebebasan umum orang lain yang menghalangi</w:t>
      </w:r>
      <w:r w:rsidRPr="008F7657">
        <w:rPr>
          <w:rFonts w:ascii="Times New Roman" w:hAnsi="Times New Roman"/>
          <w:sz w:val="23"/>
          <w:szCs w:val="23"/>
        </w:rPr>
        <w:t>. Kekerasan rasial (racial harassment) adalah tindakan ancaman, intimidasi bai</w:t>
      </w:r>
      <w:r w:rsidR="005C244A">
        <w:rPr>
          <w:rFonts w:ascii="Times New Roman" w:hAnsi="Times New Roman"/>
          <w:sz w:val="23"/>
          <w:szCs w:val="23"/>
        </w:rPr>
        <w:t xml:space="preserve">k secara psikologis, sosial atau fisik terhadap individu atau kelompok </w:t>
      </w:r>
      <w:r w:rsidRPr="008F7657">
        <w:rPr>
          <w:rFonts w:ascii="Times New Roman" w:hAnsi="Times New Roman"/>
          <w:sz w:val="23"/>
          <w:szCs w:val="23"/>
        </w:rPr>
        <w:t>ras tertentu (Liliweri,2003:17)</w:t>
      </w:r>
    </w:p>
    <w:p w:rsidR="008F7657" w:rsidRDefault="008F7657" w:rsidP="008F7657">
      <w:pPr>
        <w:ind w:firstLine="567"/>
        <w:jc w:val="both"/>
      </w:pPr>
    </w:p>
    <w:p w:rsidR="00EC2E68" w:rsidRDefault="00EC2E68" w:rsidP="008F7657">
      <w:pPr>
        <w:jc w:val="both"/>
        <w:rPr>
          <w:b/>
          <w:i/>
          <w:sz w:val="23"/>
          <w:szCs w:val="23"/>
        </w:rPr>
      </w:pPr>
    </w:p>
    <w:p w:rsidR="008F7657" w:rsidRDefault="008F7657" w:rsidP="008F7657">
      <w:pPr>
        <w:jc w:val="both"/>
        <w:rPr>
          <w:b/>
          <w:i/>
          <w:sz w:val="23"/>
          <w:szCs w:val="23"/>
        </w:rPr>
      </w:pPr>
      <w:r>
        <w:rPr>
          <w:b/>
          <w:i/>
          <w:sz w:val="23"/>
          <w:szCs w:val="23"/>
        </w:rPr>
        <w:t>Teori Semiotika Roland Barthes</w:t>
      </w:r>
    </w:p>
    <w:p w:rsidR="00932A88" w:rsidRPr="00FA7EFC" w:rsidRDefault="007C123D" w:rsidP="00932A88">
      <w:pPr>
        <w:tabs>
          <w:tab w:val="left" w:pos="720"/>
          <w:tab w:val="right" w:leader="dot" w:pos="7560"/>
        </w:tabs>
        <w:jc w:val="both"/>
      </w:pPr>
      <w:r>
        <w:tab/>
      </w:r>
      <w:r w:rsidR="00932A88" w:rsidRPr="00FA7EFC">
        <w:t xml:space="preserve">Barthes mengemukakan gagasan tentang </w:t>
      </w:r>
      <w:r w:rsidR="00932A88">
        <w:t>konotasi</w:t>
      </w:r>
      <w:r w:rsidR="00932A88" w:rsidRPr="00FA7EFC">
        <w:t xml:space="preserve"> dan </w:t>
      </w:r>
      <w:r w:rsidR="00932A88">
        <w:t>denotasi</w:t>
      </w:r>
      <w:r w:rsidR="00932A88" w:rsidRPr="00FA7EFC">
        <w:t xml:space="preserve"> sebagai jalan masuk ke pemeriksaannya. Barthes menggunakan bentuk yang jauh lebih mudah ketika berbicara tentang model </w:t>
      </w:r>
      <w:r w:rsidR="008F7657">
        <w:t>“</w:t>
      </w:r>
      <w:r w:rsidR="008F7657" w:rsidRPr="005842D7">
        <w:rPr>
          <w:i/>
        </w:rPr>
        <w:t>glossematic sign</w:t>
      </w:r>
      <w:r w:rsidR="008F7657">
        <w:rPr>
          <w:i/>
        </w:rPr>
        <w:t>”</w:t>
      </w:r>
      <w:r w:rsidR="008F7657">
        <w:t xml:space="preserve"> (tanda-tanda glossematic).</w:t>
      </w:r>
      <w:r w:rsidR="008F7657" w:rsidRPr="005842D7">
        <w:t xml:space="preserve"> </w:t>
      </w:r>
      <w:r w:rsidR="00932A88" w:rsidRPr="00FA7EFC">
        <w:t xml:space="preserve">Melalui model ini, Barthes menjelaskan </w:t>
      </w:r>
      <w:r w:rsidR="00932A88">
        <w:t>jika</w:t>
      </w:r>
      <w:r w:rsidR="00932A88" w:rsidRPr="00FA7EFC">
        <w:t xml:space="preserve"> makna panggung utama </w:t>
      </w:r>
      <w:r w:rsidR="00932A88">
        <w:t>ialah</w:t>
      </w:r>
      <w:r w:rsidR="00932A88" w:rsidRPr="00FA7EFC">
        <w:t xml:space="preserve"> hubungan antara penanda (artikulasi) dan </w:t>
      </w:r>
      <w:r w:rsidR="00932A88">
        <w:t>dimana dimaksud</w:t>
      </w:r>
      <w:r w:rsidR="00932A88" w:rsidRPr="00FA7EFC">
        <w:t xml:space="preserve">kan (isi) dalam sebuah tanda dengan dunia luar. Itu </w:t>
      </w:r>
      <w:r w:rsidR="00932A88">
        <w:t>ialah</w:t>
      </w:r>
      <w:r w:rsidR="00932A88" w:rsidRPr="00FA7EFC">
        <w:t xml:space="preserve"> hal yang disebut Barthes sebagai indikasi, </w:t>
      </w:r>
      <w:r w:rsidR="00932A88">
        <w:t>dimana ialah</w:t>
      </w:r>
      <w:r w:rsidR="00932A88" w:rsidRPr="00FA7EFC">
        <w:t xml:space="preserve"> kepentingan paling substansial dari tanda.</w:t>
      </w:r>
    </w:p>
    <w:p w:rsidR="008F7657" w:rsidRDefault="005C244A" w:rsidP="008F7657">
      <w:pPr>
        <w:spacing w:after="240"/>
        <w:ind w:firstLine="720"/>
        <w:jc w:val="both"/>
      </w:pPr>
      <w:r>
        <w:t>M</w:t>
      </w:r>
      <w:r w:rsidR="008F7657">
        <w:t>akna denotasi dan konotasi</w:t>
      </w:r>
      <w:r>
        <w:t xml:space="preserve"> dalam semiotika memegang peran penting</w:t>
      </w:r>
      <w:r w:rsidR="008F7657">
        <w:t xml:space="preserve"> dibandingkan </w:t>
      </w:r>
      <w:r>
        <w:t>dengan peran</w:t>
      </w:r>
      <w:r w:rsidR="008F7657">
        <w:t xml:space="preserve">nya </w:t>
      </w:r>
      <w:r>
        <w:t>dalam</w:t>
      </w:r>
      <w:r w:rsidR="008F7657">
        <w:t xml:space="preserve"> </w:t>
      </w:r>
      <w:r>
        <w:t>linguistik.</w:t>
      </w:r>
      <w:r w:rsidR="008F7657" w:rsidRPr="005842D7">
        <w:t xml:space="preserve"> </w:t>
      </w:r>
      <w:r w:rsidR="008F7657">
        <w:t xml:space="preserve">Pada tingkat denotasi, </w:t>
      </w:r>
      <w:r w:rsidR="00932A88" w:rsidRPr="00F54725">
        <w:t>bahasa menyajikan pertunjukan atau kode sosial yang diekspresikan, khususnya kode-kode kepentingan tanda yang muncul ke permukaan dengan cepat tergantung pada hubungan antara penanda dan yang tersirat.</w:t>
      </w:r>
      <w:r w:rsidR="008F7657">
        <w:t xml:space="preserve"> Sebaliknya, pada tingkaat konotasi, </w:t>
      </w:r>
      <w:r w:rsidR="00932A88" w:rsidRPr="00F54725">
        <w:t>bahasa menghadirkan kode-kode yang implikasi tandanya</w:t>
      </w:r>
      <w:r w:rsidR="00932A88">
        <w:t xml:space="preserve"> bisa </w:t>
      </w:r>
      <w:r w:rsidR="00932A88" w:rsidRPr="00F54725">
        <w:t xml:space="preserve">diverifikasi, khususnya kerangka kode yang tanda-tandanya mengandung implikasi </w:t>
      </w:r>
      <w:r w:rsidR="00932A88">
        <w:t>dimana lebih</w:t>
      </w:r>
      <w:r w:rsidR="00932A88" w:rsidRPr="00F54725">
        <w:t xml:space="preserve"> dalam. Signifikansi mendalam ini </w:t>
      </w:r>
      <w:r w:rsidR="00932A88">
        <w:t>ialah</w:t>
      </w:r>
      <w:r w:rsidR="00932A88" w:rsidRPr="00F54725">
        <w:t xml:space="preserve"> makna, yang menurut Barthes, </w:t>
      </w:r>
      <w:r w:rsidR="00932A88">
        <w:t>ialah</w:t>
      </w:r>
      <w:r w:rsidR="00932A88" w:rsidRPr="00F54725">
        <w:t xml:space="preserve"> ranah filsafat atau </w:t>
      </w:r>
      <w:r w:rsidR="00932A88">
        <w:t>mitologi</w:t>
      </w:r>
      <w:r w:rsidR="008F7657">
        <w:t>, terakhir barthes men</w:t>
      </w:r>
      <w:r>
        <w:t xml:space="preserve">yertakan mitos untuk menggambarkan beberapa aspek dari suatu </w:t>
      </w:r>
      <w:r w:rsidR="008F7657">
        <w:t xml:space="preserve">realitas atau </w:t>
      </w:r>
      <w:r>
        <w:t>fenomena</w:t>
      </w:r>
      <w:r w:rsidR="008F7657">
        <w:t xml:space="preserve"> alam.</w:t>
      </w:r>
    </w:p>
    <w:p w:rsidR="008F7657" w:rsidRDefault="008F7657" w:rsidP="008F7657">
      <w:pPr>
        <w:jc w:val="both"/>
        <w:rPr>
          <w:b/>
          <w:sz w:val="23"/>
          <w:szCs w:val="23"/>
        </w:rPr>
      </w:pPr>
      <w:r w:rsidRPr="005842D7">
        <w:rPr>
          <w:b/>
          <w:sz w:val="23"/>
          <w:szCs w:val="23"/>
        </w:rPr>
        <w:t>METODE PENELITIAN</w:t>
      </w:r>
      <w:bookmarkStart w:id="13" w:name="_Toc42709442"/>
      <w:bookmarkStart w:id="14" w:name="_Toc42699452"/>
      <w:bookmarkStart w:id="15" w:name="_Toc43718905"/>
    </w:p>
    <w:p w:rsidR="000C0DDF" w:rsidRDefault="008F7657" w:rsidP="000C0DDF">
      <w:pPr>
        <w:jc w:val="both"/>
        <w:rPr>
          <w:b/>
          <w:i/>
          <w:color w:val="000000"/>
          <w:sz w:val="23"/>
          <w:szCs w:val="23"/>
        </w:rPr>
      </w:pPr>
      <w:r w:rsidRPr="005842D7">
        <w:rPr>
          <w:b/>
          <w:i/>
          <w:color w:val="000000"/>
          <w:sz w:val="23"/>
          <w:szCs w:val="23"/>
        </w:rPr>
        <w:t>Jenis Penelitian</w:t>
      </w:r>
      <w:bookmarkStart w:id="16" w:name="_Toc42699453"/>
      <w:bookmarkStart w:id="17" w:name="_Toc42709443"/>
      <w:bookmarkStart w:id="18" w:name="_Toc43718906"/>
      <w:bookmarkEnd w:id="13"/>
      <w:bookmarkEnd w:id="14"/>
      <w:bookmarkEnd w:id="15"/>
    </w:p>
    <w:p w:rsidR="00932A88" w:rsidRPr="00C006EF" w:rsidRDefault="007C123D" w:rsidP="00932A88">
      <w:pPr>
        <w:pStyle w:val="ListParagraph"/>
        <w:tabs>
          <w:tab w:val="left" w:pos="0"/>
          <w:tab w:val="left" w:pos="720"/>
          <w:tab w:val="right" w:leader="dot" w:pos="7560"/>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lang w:val="en-US"/>
        </w:rPr>
        <w:tab/>
      </w:r>
      <w:r w:rsidR="00932A88" w:rsidRPr="00C006EF">
        <w:rPr>
          <w:rFonts w:ascii="Times New Roman" w:eastAsia="Times New Roman" w:hAnsi="Times New Roman"/>
          <w:sz w:val="24"/>
          <w:szCs w:val="24"/>
        </w:rPr>
        <w:t xml:space="preserve">Penelitian ini menggunakan pendekatan deskriptif-kualitatif, yaitu penelitian yang hasilnya berupa data-data kualitatif </w:t>
      </w:r>
      <w:r w:rsidR="00932A88">
        <w:rPr>
          <w:rFonts w:ascii="Times New Roman" w:eastAsia="Times New Roman" w:hAnsi="Times New Roman"/>
          <w:sz w:val="24"/>
          <w:szCs w:val="24"/>
        </w:rPr>
        <w:t>dimana akan</w:t>
      </w:r>
      <w:r w:rsidR="00932A88" w:rsidRPr="00C006EF">
        <w:rPr>
          <w:rFonts w:ascii="Times New Roman" w:eastAsia="Times New Roman" w:hAnsi="Times New Roman"/>
          <w:sz w:val="24"/>
          <w:szCs w:val="24"/>
        </w:rPr>
        <w:t xml:space="preserve"> disajikan dalam tabel dari adegan-adegan </w:t>
      </w:r>
      <w:r w:rsidR="00932A88">
        <w:rPr>
          <w:rFonts w:ascii="Times New Roman" w:eastAsia="Times New Roman" w:hAnsi="Times New Roman"/>
          <w:sz w:val="24"/>
          <w:szCs w:val="24"/>
        </w:rPr>
        <w:t>dimana ada pada</w:t>
      </w:r>
      <w:r w:rsidR="00932A88" w:rsidRPr="00C006EF">
        <w:rPr>
          <w:rFonts w:ascii="Times New Roman" w:eastAsia="Times New Roman" w:hAnsi="Times New Roman"/>
          <w:sz w:val="24"/>
          <w:szCs w:val="24"/>
        </w:rPr>
        <w:t xml:space="preserve"> iklan sebagai sumber langsung dengan instrumen dari peneliti sendiri.</w:t>
      </w:r>
    </w:p>
    <w:p w:rsidR="00932A88" w:rsidRPr="00C006EF" w:rsidRDefault="00932A88" w:rsidP="00932A88">
      <w:pPr>
        <w:pStyle w:val="ListParagraph"/>
        <w:tabs>
          <w:tab w:val="left" w:pos="0"/>
          <w:tab w:val="left" w:pos="720"/>
          <w:tab w:val="right" w:leader="dot" w:pos="7560"/>
        </w:tabs>
        <w:spacing w:after="0" w:line="240" w:lineRule="auto"/>
        <w:ind w:left="0"/>
        <w:jc w:val="both"/>
        <w:rPr>
          <w:rFonts w:ascii="Times New Roman" w:eastAsia="Times New Roman" w:hAnsi="Times New Roman"/>
          <w:sz w:val="24"/>
          <w:szCs w:val="24"/>
        </w:rPr>
      </w:pPr>
      <w:r w:rsidRPr="00C006EF">
        <w:rPr>
          <w:rFonts w:ascii="Times New Roman" w:eastAsia="Times New Roman" w:hAnsi="Times New Roman"/>
          <w:sz w:val="24"/>
          <w:szCs w:val="24"/>
        </w:rPr>
        <w:tab/>
        <w:t xml:space="preserve">Sedangkan jenis penelitian </w:t>
      </w:r>
      <w:r>
        <w:rPr>
          <w:rFonts w:ascii="Times New Roman" w:eastAsia="Times New Roman" w:hAnsi="Times New Roman"/>
          <w:sz w:val="24"/>
          <w:szCs w:val="24"/>
        </w:rPr>
        <w:t>dimana digunakan</w:t>
      </w:r>
      <w:r w:rsidRPr="00C006EF">
        <w:rPr>
          <w:rFonts w:ascii="Times New Roman" w:eastAsia="Times New Roman" w:hAnsi="Times New Roman"/>
          <w:sz w:val="24"/>
          <w:szCs w:val="24"/>
        </w:rPr>
        <w:t xml:space="preserve"> </w:t>
      </w:r>
      <w:r>
        <w:rPr>
          <w:rFonts w:ascii="Times New Roman" w:eastAsia="Times New Roman" w:hAnsi="Times New Roman"/>
          <w:sz w:val="24"/>
          <w:szCs w:val="24"/>
        </w:rPr>
        <w:t>ialah</w:t>
      </w:r>
      <w:r w:rsidRPr="00C006EF">
        <w:rPr>
          <w:rFonts w:ascii="Times New Roman" w:eastAsia="Times New Roman" w:hAnsi="Times New Roman"/>
          <w:sz w:val="24"/>
          <w:szCs w:val="24"/>
        </w:rPr>
        <w:t xml:space="preserve"> jenis penelitian model analisis semiotika Roland barthes. Model ini dipilih karena, penulis ingin menguraikan penanda dan petanda </w:t>
      </w:r>
      <w:r>
        <w:rPr>
          <w:rFonts w:ascii="Times New Roman" w:eastAsia="Times New Roman" w:hAnsi="Times New Roman"/>
          <w:sz w:val="24"/>
          <w:szCs w:val="24"/>
        </w:rPr>
        <w:t>dimana ada pada</w:t>
      </w:r>
      <w:r w:rsidRPr="00C006EF">
        <w:rPr>
          <w:rFonts w:ascii="Times New Roman" w:eastAsia="Times New Roman" w:hAnsi="Times New Roman"/>
          <w:sz w:val="24"/>
          <w:szCs w:val="24"/>
        </w:rPr>
        <w:t xml:space="preserve"> iklan </w:t>
      </w:r>
      <w:r w:rsidRPr="0029488E">
        <w:rPr>
          <w:rFonts w:ascii="Times New Roman" w:eastAsia="Times New Roman" w:hAnsi="Times New Roman"/>
          <w:i/>
          <w:sz w:val="24"/>
          <w:szCs w:val="24"/>
        </w:rPr>
        <w:t>Snowz</w:t>
      </w:r>
      <w:r>
        <w:rPr>
          <w:rFonts w:ascii="Times New Roman" w:eastAsia="Times New Roman" w:hAnsi="Times New Roman"/>
          <w:i/>
          <w:sz w:val="24"/>
          <w:szCs w:val="24"/>
        </w:rPr>
        <w:t xml:space="preserve"> Gluta</w:t>
      </w:r>
      <w:r w:rsidRPr="0029488E">
        <w:rPr>
          <w:rFonts w:ascii="Times New Roman" w:eastAsia="Times New Roman" w:hAnsi="Times New Roman"/>
          <w:i/>
          <w:sz w:val="24"/>
          <w:szCs w:val="24"/>
        </w:rPr>
        <w:t xml:space="preserve"> By Seoul Secret</w:t>
      </w:r>
      <w:r w:rsidRPr="00C006EF">
        <w:rPr>
          <w:rFonts w:ascii="Times New Roman" w:eastAsia="Times New Roman" w:hAnsi="Times New Roman"/>
          <w:sz w:val="24"/>
          <w:szCs w:val="24"/>
        </w:rPr>
        <w:t xml:space="preserve">, serta mendeskripsikan makna denotasi dan makna konotasi nilai rasisme </w:t>
      </w:r>
      <w:r>
        <w:rPr>
          <w:rFonts w:ascii="Times New Roman" w:eastAsia="Times New Roman" w:hAnsi="Times New Roman"/>
          <w:sz w:val="24"/>
          <w:szCs w:val="24"/>
        </w:rPr>
        <w:t>dimana terkandung</w:t>
      </w:r>
      <w:r w:rsidRPr="00C006EF">
        <w:rPr>
          <w:rFonts w:ascii="Times New Roman" w:eastAsia="Times New Roman" w:hAnsi="Times New Roman"/>
          <w:sz w:val="24"/>
          <w:szCs w:val="24"/>
        </w:rPr>
        <w:t xml:space="preserve"> di dalamnya.</w:t>
      </w:r>
    </w:p>
    <w:p w:rsidR="008F7657" w:rsidRPr="002A46B7" w:rsidRDefault="008F7657" w:rsidP="008F7657">
      <w:pPr>
        <w:pStyle w:val="Heading2"/>
        <w:spacing w:after="0"/>
        <w:rPr>
          <w:rFonts w:ascii="Times New Roman" w:hAnsi="Times New Roman" w:cs="Times New Roman"/>
          <w:i w:val="0"/>
          <w:color w:val="000000"/>
          <w:sz w:val="23"/>
          <w:szCs w:val="23"/>
          <w:lang w:val="id-ID"/>
        </w:rPr>
      </w:pPr>
      <w:r w:rsidRPr="002A46B7">
        <w:rPr>
          <w:rFonts w:ascii="Times New Roman" w:hAnsi="Times New Roman" w:cs="Times New Roman"/>
          <w:color w:val="000000"/>
          <w:sz w:val="23"/>
          <w:szCs w:val="23"/>
        </w:rPr>
        <w:t>Fokus Penelitian</w:t>
      </w:r>
      <w:bookmarkEnd w:id="16"/>
      <w:bookmarkEnd w:id="17"/>
      <w:bookmarkEnd w:id="18"/>
    </w:p>
    <w:p w:rsidR="008F7657" w:rsidRDefault="008F7657" w:rsidP="008F7657">
      <w:pPr>
        <w:pStyle w:val="Heading4"/>
        <w:ind w:firstLineChars="236" w:firstLine="543"/>
        <w:jc w:val="both"/>
        <w:rPr>
          <w:b w:val="0"/>
          <w:sz w:val="23"/>
          <w:szCs w:val="23"/>
        </w:rPr>
      </w:pPr>
      <w:r w:rsidRPr="005842D7">
        <w:rPr>
          <w:b w:val="0"/>
          <w:bCs w:val="0"/>
          <w:sz w:val="23"/>
          <w:szCs w:val="23"/>
        </w:rPr>
        <w:t xml:space="preserve">Peneliti akan memfokuskan pada </w:t>
      </w:r>
      <w:bookmarkStart w:id="19" w:name="_Toc42699454"/>
      <w:bookmarkStart w:id="20" w:name="_Toc42709444"/>
      <w:bookmarkStart w:id="21" w:name="_Toc43718907"/>
      <w:r w:rsidRPr="000912CE">
        <w:rPr>
          <w:b w:val="0"/>
          <w:i/>
          <w:sz w:val="23"/>
          <w:szCs w:val="23"/>
        </w:rPr>
        <w:t>scene-scene</w:t>
      </w:r>
      <w:r w:rsidRPr="005842D7">
        <w:rPr>
          <w:b w:val="0"/>
          <w:sz w:val="23"/>
          <w:szCs w:val="23"/>
        </w:rPr>
        <w:t xml:space="preserve">, dimana didalamnya terdapat adegan dan dialog tokoh (Cris Horwang) yang menunjukan rasisme dalam iklan </w:t>
      </w:r>
      <w:r w:rsidRPr="000912CE">
        <w:rPr>
          <w:b w:val="0"/>
          <w:i/>
          <w:sz w:val="23"/>
          <w:szCs w:val="23"/>
        </w:rPr>
        <w:t>Snowz Gluta By Seoul Secret.</w:t>
      </w:r>
      <w:r w:rsidRPr="005842D7">
        <w:rPr>
          <w:b w:val="0"/>
          <w:sz w:val="23"/>
          <w:szCs w:val="23"/>
        </w:rPr>
        <w:t xml:space="preserve"> Fokus penelitian ialah menganalisis representasi rasisme pada iklan </w:t>
      </w:r>
      <w:r w:rsidRPr="000912CE">
        <w:rPr>
          <w:b w:val="0"/>
          <w:i/>
          <w:sz w:val="23"/>
          <w:szCs w:val="23"/>
        </w:rPr>
        <w:t>Snowz Gluta By Seoul Secret</w:t>
      </w:r>
      <w:r w:rsidRPr="005842D7">
        <w:rPr>
          <w:b w:val="0"/>
          <w:sz w:val="23"/>
          <w:szCs w:val="23"/>
        </w:rPr>
        <w:t xml:space="preserve"> dengan menggunakan konsep semiotika Roland Barthes</w:t>
      </w:r>
      <w:r w:rsidR="000C0DDF" w:rsidRPr="000C0DDF">
        <w:rPr>
          <w:sz w:val="23"/>
          <w:szCs w:val="23"/>
        </w:rPr>
        <w:t xml:space="preserve">. </w:t>
      </w:r>
      <w:r w:rsidRPr="000C0DDF">
        <w:rPr>
          <w:b w:val="0"/>
          <w:sz w:val="23"/>
          <w:szCs w:val="23"/>
        </w:rPr>
        <w:t>D</w:t>
      </w:r>
      <w:r>
        <w:rPr>
          <w:b w:val="0"/>
          <w:sz w:val="23"/>
          <w:szCs w:val="23"/>
        </w:rPr>
        <w:t xml:space="preserve">engan menggunakan indikator rasisme yaitu: </w:t>
      </w:r>
    </w:p>
    <w:p w:rsidR="008F7657" w:rsidRDefault="008F7657" w:rsidP="00382EF6">
      <w:pPr>
        <w:pStyle w:val="Heading4"/>
        <w:keepNext w:val="0"/>
        <w:numPr>
          <w:ilvl w:val="6"/>
          <w:numId w:val="38"/>
        </w:numPr>
        <w:ind w:left="270" w:hanging="283"/>
        <w:jc w:val="left"/>
        <w:rPr>
          <w:b w:val="0"/>
          <w:sz w:val="23"/>
          <w:szCs w:val="23"/>
        </w:rPr>
      </w:pPr>
      <w:r>
        <w:rPr>
          <w:b w:val="0"/>
          <w:color w:val="000000"/>
          <w:sz w:val="23"/>
          <w:szCs w:val="23"/>
        </w:rPr>
        <w:t>Streotip Berdasarkan Ras</w:t>
      </w:r>
    </w:p>
    <w:p w:rsidR="008F7657" w:rsidRDefault="008F7657" w:rsidP="00382EF6">
      <w:pPr>
        <w:pStyle w:val="Heading4"/>
        <w:keepNext w:val="0"/>
        <w:numPr>
          <w:ilvl w:val="6"/>
          <w:numId w:val="38"/>
        </w:numPr>
        <w:ind w:left="270" w:hanging="283"/>
        <w:jc w:val="left"/>
        <w:rPr>
          <w:b w:val="0"/>
          <w:sz w:val="23"/>
          <w:szCs w:val="23"/>
        </w:rPr>
      </w:pPr>
      <w:r>
        <w:rPr>
          <w:b w:val="0"/>
          <w:color w:val="000000"/>
          <w:sz w:val="23"/>
          <w:szCs w:val="23"/>
        </w:rPr>
        <w:t>Diskirminasi Rasial</w:t>
      </w:r>
    </w:p>
    <w:p w:rsidR="008F7657" w:rsidRDefault="008F7657" w:rsidP="00382EF6">
      <w:pPr>
        <w:pStyle w:val="Heading4"/>
        <w:keepNext w:val="0"/>
        <w:numPr>
          <w:ilvl w:val="6"/>
          <w:numId w:val="38"/>
        </w:numPr>
        <w:spacing w:after="240"/>
        <w:ind w:left="270" w:hanging="283"/>
        <w:jc w:val="left"/>
        <w:rPr>
          <w:b w:val="0"/>
          <w:color w:val="000000"/>
          <w:sz w:val="23"/>
          <w:szCs w:val="23"/>
        </w:rPr>
      </w:pPr>
      <w:r>
        <w:rPr>
          <w:b w:val="0"/>
          <w:color w:val="000000"/>
          <w:sz w:val="23"/>
          <w:szCs w:val="23"/>
        </w:rPr>
        <w:t>Kekerasan Rasial</w:t>
      </w:r>
    </w:p>
    <w:p w:rsidR="007C123D" w:rsidRDefault="007C123D" w:rsidP="007C123D"/>
    <w:bookmarkEnd w:id="19"/>
    <w:bookmarkEnd w:id="20"/>
    <w:bookmarkEnd w:id="21"/>
    <w:p w:rsidR="008F7657" w:rsidRPr="000912CE" w:rsidRDefault="008F7657" w:rsidP="008F7657">
      <w:pPr>
        <w:pStyle w:val="Heading4"/>
        <w:jc w:val="both"/>
        <w:rPr>
          <w:rFonts w:eastAsia="Calibri"/>
          <w:b w:val="0"/>
          <w:sz w:val="23"/>
          <w:szCs w:val="23"/>
        </w:rPr>
      </w:pPr>
      <w:r>
        <w:rPr>
          <w:color w:val="000000"/>
          <w:sz w:val="23"/>
          <w:szCs w:val="23"/>
        </w:rPr>
        <w:t>Teknik Pengumpulan data</w:t>
      </w:r>
    </w:p>
    <w:p w:rsidR="008F7657" w:rsidRPr="000912CE" w:rsidRDefault="008F7657" w:rsidP="00382EF6">
      <w:pPr>
        <w:ind w:firstLine="360"/>
        <w:jc w:val="both"/>
        <w:rPr>
          <w:sz w:val="23"/>
          <w:szCs w:val="23"/>
        </w:rPr>
      </w:pPr>
      <w:bookmarkStart w:id="22" w:name="_Toc42709446"/>
      <w:bookmarkStart w:id="23" w:name="_Toc42699456"/>
      <w:r w:rsidRPr="000912CE">
        <w:rPr>
          <w:sz w:val="23"/>
          <w:szCs w:val="23"/>
        </w:rPr>
        <w:t>Teknik pengumpulan data yang digunakan dalam penelitian ini adalah :</w:t>
      </w:r>
    </w:p>
    <w:p w:rsidR="008F7657" w:rsidRPr="000C0DDF" w:rsidRDefault="008F7657" w:rsidP="00382EF6">
      <w:pPr>
        <w:pStyle w:val="ListParagraph"/>
        <w:numPr>
          <w:ilvl w:val="0"/>
          <w:numId w:val="39"/>
        </w:numPr>
        <w:spacing w:after="0" w:line="240" w:lineRule="auto"/>
        <w:ind w:left="360"/>
        <w:contextualSpacing w:val="0"/>
        <w:jc w:val="both"/>
        <w:rPr>
          <w:rFonts w:ascii="Times New Roman" w:hAnsi="Times New Roman"/>
          <w:sz w:val="23"/>
          <w:szCs w:val="23"/>
        </w:rPr>
      </w:pPr>
      <w:r w:rsidRPr="000C0DDF">
        <w:rPr>
          <w:rFonts w:ascii="Times New Roman" w:hAnsi="Times New Roman"/>
          <w:sz w:val="23"/>
          <w:szCs w:val="23"/>
        </w:rPr>
        <w:t xml:space="preserve">Dokumentasi </w:t>
      </w:r>
    </w:p>
    <w:p w:rsidR="008F7657" w:rsidRPr="000C0DDF" w:rsidRDefault="005C244A" w:rsidP="00382EF6">
      <w:pPr>
        <w:pStyle w:val="ListParagraph"/>
        <w:spacing w:line="240" w:lineRule="auto"/>
        <w:ind w:left="360"/>
        <w:jc w:val="both"/>
        <w:rPr>
          <w:rFonts w:ascii="Times New Roman" w:hAnsi="Times New Roman"/>
          <w:sz w:val="23"/>
          <w:szCs w:val="23"/>
        </w:rPr>
      </w:pPr>
      <w:r>
        <w:rPr>
          <w:rFonts w:ascii="Times New Roman" w:hAnsi="Times New Roman"/>
          <w:sz w:val="23"/>
          <w:szCs w:val="23"/>
          <w:lang w:val="en-US"/>
        </w:rPr>
        <w:t>T</w:t>
      </w:r>
      <w:r w:rsidR="008F7657" w:rsidRPr="000C0DDF">
        <w:rPr>
          <w:rFonts w:ascii="Times New Roman" w:hAnsi="Times New Roman"/>
          <w:sz w:val="23"/>
          <w:szCs w:val="23"/>
        </w:rPr>
        <w:t xml:space="preserve">eknik pengumpulan data yang berdasar pada pencarian data berupa video iklan </w:t>
      </w:r>
      <w:r w:rsidR="008F7657" w:rsidRPr="000C0DDF">
        <w:rPr>
          <w:rFonts w:ascii="Times New Roman" w:hAnsi="Times New Roman"/>
          <w:i/>
          <w:sz w:val="23"/>
          <w:szCs w:val="23"/>
        </w:rPr>
        <w:t>Snowz Gluta By Seoul Secret</w:t>
      </w:r>
      <w:r w:rsidR="008F7657" w:rsidRPr="000C0DDF">
        <w:rPr>
          <w:rFonts w:ascii="Times New Roman" w:hAnsi="Times New Roman"/>
          <w:sz w:val="23"/>
          <w:szCs w:val="23"/>
        </w:rPr>
        <w:t>, berita dan lain sebagainya yang dianggap relevan dengan penelitian (Arikunto, 2014:149). Dalam penelitian ini, peneliti melakukan teknik dokumentasi dengan cara memfoto atau men-</w:t>
      </w:r>
      <w:r w:rsidR="008F7657" w:rsidRPr="000C0DDF">
        <w:rPr>
          <w:rFonts w:ascii="Times New Roman" w:hAnsi="Times New Roman"/>
          <w:i/>
          <w:sz w:val="23"/>
          <w:szCs w:val="23"/>
        </w:rPr>
        <w:t>screenshoot scene</w:t>
      </w:r>
      <w:r w:rsidR="008F7657" w:rsidRPr="000C0DDF">
        <w:rPr>
          <w:rFonts w:ascii="Times New Roman" w:hAnsi="Times New Roman"/>
          <w:sz w:val="23"/>
          <w:szCs w:val="23"/>
        </w:rPr>
        <w:t xml:space="preserve"> dalam iklan </w:t>
      </w:r>
      <w:r w:rsidR="008F7657" w:rsidRPr="000C0DDF">
        <w:rPr>
          <w:rFonts w:ascii="Times New Roman" w:hAnsi="Times New Roman"/>
          <w:i/>
          <w:sz w:val="23"/>
          <w:szCs w:val="23"/>
        </w:rPr>
        <w:t>Snowz Gluta By Seoul Secret</w:t>
      </w:r>
      <w:r w:rsidR="008F7657" w:rsidRPr="000C0DDF">
        <w:rPr>
          <w:rFonts w:ascii="Times New Roman" w:hAnsi="Times New Roman"/>
          <w:sz w:val="23"/>
          <w:szCs w:val="23"/>
        </w:rPr>
        <w:t xml:space="preserve">. </w:t>
      </w:r>
    </w:p>
    <w:p w:rsidR="008F7657" w:rsidRPr="000C0DDF" w:rsidRDefault="008F7657" w:rsidP="00382EF6">
      <w:pPr>
        <w:pStyle w:val="ListParagraph"/>
        <w:numPr>
          <w:ilvl w:val="0"/>
          <w:numId w:val="39"/>
        </w:numPr>
        <w:spacing w:after="0" w:line="240" w:lineRule="auto"/>
        <w:ind w:left="360"/>
        <w:contextualSpacing w:val="0"/>
        <w:jc w:val="both"/>
        <w:rPr>
          <w:rFonts w:ascii="Times New Roman" w:eastAsia="SimSun" w:hAnsi="Times New Roman"/>
          <w:sz w:val="23"/>
          <w:szCs w:val="23"/>
        </w:rPr>
      </w:pPr>
      <w:r w:rsidRPr="000C0DDF">
        <w:rPr>
          <w:rFonts w:ascii="Times New Roman" w:hAnsi="Times New Roman"/>
          <w:sz w:val="23"/>
          <w:szCs w:val="23"/>
        </w:rPr>
        <w:t xml:space="preserve">Studi Pustaka Merupakan metode pengumpulan data dan informasi dengan menggunakan data yang diperoleh </w:t>
      </w:r>
      <w:r w:rsidR="005C244A">
        <w:rPr>
          <w:rFonts w:ascii="Times New Roman" w:hAnsi="Times New Roman"/>
          <w:sz w:val="23"/>
          <w:szCs w:val="23"/>
          <w:lang w:val="en-US"/>
        </w:rPr>
        <w:t xml:space="preserve">dari </w:t>
      </w:r>
      <w:r w:rsidRPr="000C0DDF">
        <w:rPr>
          <w:rFonts w:ascii="Times New Roman" w:hAnsi="Times New Roman"/>
          <w:sz w:val="23"/>
          <w:szCs w:val="23"/>
        </w:rPr>
        <w:t>orang la</w:t>
      </w:r>
      <w:r w:rsidR="005C244A">
        <w:rPr>
          <w:rFonts w:ascii="Times New Roman" w:hAnsi="Times New Roman"/>
          <w:sz w:val="23"/>
          <w:szCs w:val="23"/>
        </w:rPr>
        <w:t>in melalui penelitian terdahulu dan pengumpulan</w:t>
      </w:r>
      <w:r w:rsidRPr="000C0DDF">
        <w:rPr>
          <w:rFonts w:ascii="Times New Roman" w:hAnsi="Times New Roman"/>
          <w:sz w:val="23"/>
          <w:szCs w:val="23"/>
        </w:rPr>
        <w:t xml:space="preserve"> data berdasarkan </w:t>
      </w:r>
      <w:r w:rsidR="005C244A">
        <w:rPr>
          <w:rFonts w:ascii="Times New Roman" w:hAnsi="Times New Roman"/>
          <w:sz w:val="23"/>
          <w:szCs w:val="23"/>
          <w:lang w:val="en-US"/>
        </w:rPr>
        <w:t xml:space="preserve">bahan tulisan yang diterbitkan </w:t>
      </w:r>
      <w:r w:rsidRPr="000C0DDF">
        <w:rPr>
          <w:rFonts w:ascii="Times New Roman" w:hAnsi="Times New Roman"/>
          <w:sz w:val="23"/>
          <w:szCs w:val="23"/>
        </w:rPr>
        <w:t>dalam berbagai referensi buku, jurnal, literatur, artikel, surat kabar, majalah dan sebagainya.</w:t>
      </w:r>
    </w:p>
    <w:p w:rsidR="000C0DDF" w:rsidRDefault="000C0DDF" w:rsidP="008F7657">
      <w:pPr>
        <w:rPr>
          <w:b/>
          <w:bCs/>
          <w:i/>
          <w:sz w:val="23"/>
          <w:szCs w:val="23"/>
        </w:rPr>
      </w:pPr>
    </w:p>
    <w:p w:rsidR="008F7657" w:rsidRDefault="008F7657" w:rsidP="008F7657">
      <w:pPr>
        <w:rPr>
          <w:b/>
          <w:bCs/>
          <w:i/>
          <w:sz w:val="23"/>
          <w:szCs w:val="23"/>
        </w:rPr>
      </w:pPr>
      <w:r>
        <w:rPr>
          <w:b/>
          <w:bCs/>
          <w:i/>
          <w:sz w:val="23"/>
          <w:szCs w:val="23"/>
        </w:rPr>
        <w:t>Teknik Analisis Data</w:t>
      </w:r>
    </w:p>
    <w:p w:rsidR="000E5E63" w:rsidRPr="000C0DDF" w:rsidRDefault="008F7657" w:rsidP="008F7657">
      <w:pPr>
        <w:pStyle w:val="ListParagraph"/>
        <w:tabs>
          <w:tab w:val="left" w:pos="709"/>
        </w:tabs>
        <w:spacing w:after="0" w:line="240" w:lineRule="auto"/>
        <w:ind w:left="0" w:firstLine="567"/>
        <w:jc w:val="both"/>
        <w:rPr>
          <w:rFonts w:ascii="Times New Roman" w:hAnsi="Times New Roman"/>
          <w:sz w:val="23"/>
          <w:szCs w:val="23"/>
        </w:rPr>
      </w:pPr>
      <w:r w:rsidRPr="000C0DDF">
        <w:rPr>
          <w:rFonts w:ascii="Times New Roman" w:hAnsi="Times New Roman"/>
          <w:sz w:val="23"/>
          <w:szCs w:val="23"/>
        </w:rPr>
        <w:t>Analisis memiliki arti mengkaji data yang telah diperolah dengan cara mengorganisasikan data ke dalam kategori, menjabarkan dalam unit-unit, memilih yang penting untuk dipelajari dan membuat kesimpulan sehingga memudahkan untuk dipahami.</w:t>
      </w:r>
      <w:bookmarkEnd w:id="22"/>
      <w:bookmarkEnd w:id="23"/>
    </w:p>
    <w:p w:rsidR="000206B4" w:rsidRDefault="000206B4" w:rsidP="0001302E">
      <w:pPr>
        <w:pStyle w:val="NoSpacing"/>
        <w:jc w:val="both"/>
        <w:rPr>
          <w:rFonts w:ascii="Times New Roman" w:hAnsi="Times New Roman"/>
          <w:b/>
          <w:sz w:val="23"/>
          <w:szCs w:val="23"/>
          <w:lang w:val="id-ID"/>
        </w:rPr>
      </w:pPr>
    </w:p>
    <w:p w:rsidR="000C0DDF" w:rsidRDefault="000C0DDF" w:rsidP="000C0DDF">
      <w:pPr>
        <w:pStyle w:val="Heading1"/>
        <w:jc w:val="left"/>
        <w:rPr>
          <w:sz w:val="23"/>
          <w:szCs w:val="23"/>
        </w:rPr>
      </w:pPr>
      <w:r>
        <w:rPr>
          <w:sz w:val="23"/>
          <w:szCs w:val="23"/>
        </w:rPr>
        <w:t>HASIL DAN PEMBAHASAN</w:t>
      </w:r>
    </w:p>
    <w:p w:rsidR="000C0DDF" w:rsidRDefault="000C0DDF" w:rsidP="000C0DDF">
      <w:pPr>
        <w:pStyle w:val="Heading1"/>
        <w:jc w:val="left"/>
        <w:rPr>
          <w:i/>
          <w:sz w:val="23"/>
          <w:szCs w:val="23"/>
        </w:rPr>
      </w:pPr>
      <w:r>
        <w:rPr>
          <w:i/>
          <w:sz w:val="23"/>
          <w:szCs w:val="23"/>
        </w:rPr>
        <w:t>Gambaran Umum Penelitian</w:t>
      </w:r>
    </w:p>
    <w:p w:rsidR="000C0DDF" w:rsidRPr="000C0DDF" w:rsidRDefault="000C0DDF" w:rsidP="000C0DDF">
      <w:pPr>
        <w:pStyle w:val="ListParagraph"/>
        <w:spacing w:line="240" w:lineRule="auto"/>
        <w:ind w:left="0" w:firstLine="567"/>
        <w:jc w:val="both"/>
        <w:rPr>
          <w:rFonts w:ascii="Times New Roman" w:hAnsi="Times New Roman"/>
          <w:sz w:val="23"/>
          <w:szCs w:val="23"/>
        </w:rPr>
      </w:pPr>
      <w:r w:rsidRPr="000C0DDF">
        <w:rPr>
          <w:rFonts w:ascii="Times New Roman" w:hAnsi="Times New Roman"/>
          <w:iCs/>
          <w:sz w:val="23"/>
          <w:szCs w:val="23"/>
        </w:rPr>
        <w:t xml:space="preserve">Iklan </w:t>
      </w:r>
      <w:r w:rsidRPr="000C0DDF">
        <w:rPr>
          <w:rFonts w:ascii="Times New Roman" w:hAnsi="Times New Roman"/>
          <w:i/>
          <w:iCs/>
          <w:sz w:val="23"/>
          <w:szCs w:val="23"/>
        </w:rPr>
        <w:t>Snowz Gluta By Seoul Secret</w:t>
      </w:r>
      <w:r w:rsidRPr="000C0DDF">
        <w:rPr>
          <w:rFonts w:ascii="Times New Roman" w:hAnsi="Times New Roman"/>
          <w:sz w:val="23"/>
          <w:szCs w:val="23"/>
        </w:rPr>
        <w:t xml:space="preserve"> adalah sebuah produk iklan kecantikan berupa suplemen pencerah kulit, Snowz Gluta sendiri merupakan salah satu dari sekian banyak produk yang diproduksi oleh Seoul S</w:t>
      </w:r>
      <w:r w:rsidR="00994DD7">
        <w:rPr>
          <w:rFonts w:ascii="Times New Roman" w:hAnsi="Times New Roman"/>
          <w:sz w:val="23"/>
          <w:szCs w:val="23"/>
        </w:rPr>
        <w:t>ecret. Seoul Secret (Thailand)</w:t>
      </w:r>
      <w:r w:rsidRPr="000C0DDF">
        <w:rPr>
          <w:rFonts w:ascii="Times New Roman" w:hAnsi="Times New Roman"/>
          <w:sz w:val="23"/>
          <w:szCs w:val="23"/>
        </w:rPr>
        <w:t xml:space="preserve"> Co., Ltd., didirikan pada April 2012, adalah perusahaan suplemen vitamin untuk kulit. Produk Seoul Secret menggunakan bahan-bahan yang diekstrak dari alam, dengan formula yang telah diteliti dan diperhitungkan dengan baik sehingga tidak mempengaruhi kesehatan tubuh untuk memenuhi kebahagiaan konsumen baik dalam jangka pendek maupun panjang. </w:t>
      </w:r>
    </w:p>
    <w:p w:rsidR="000C0DDF" w:rsidRDefault="000C0DDF" w:rsidP="000C0DDF">
      <w:pPr>
        <w:pStyle w:val="ListParagraph"/>
        <w:spacing w:line="240" w:lineRule="auto"/>
        <w:ind w:left="0" w:firstLine="567"/>
        <w:jc w:val="both"/>
        <w:rPr>
          <w:rFonts w:ascii="Times New Roman" w:hAnsi="Times New Roman"/>
          <w:sz w:val="23"/>
          <w:szCs w:val="23"/>
          <w:lang w:val="en-US"/>
        </w:rPr>
      </w:pPr>
      <w:r w:rsidRPr="000C0DDF">
        <w:rPr>
          <w:rFonts w:ascii="Times New Roman" w:hAnsi="Times New Roman"/>
          <w:i/>
          <w:sz w:val="23"/>
          <w:szCs w:val="23"/>
        </w:rPr>
        <w:t>Snowz Gluta By Seoul Secret</w:t>
      </w:r>
      <w:r w:rsidRPr="000C0DDF">
        <w:rPr>
          <w:rFonts w:ascii="Times New Roman" w:hAnsi="Times New Roman"/>
          <w:sz w:val="23"/>
          <w:szCs w:val="23"/>
        </w:rPr>
        <w:t>, merupakan suplemen pemutih kulit dengan glutathione terkonsentrasi dan ekstrak biji kiwi, yang membantu memutihkan dan mencerahkan kulit, membantu mencegah kerusakan kulit, mengurangi kusam, bintik hitam, flek hitam, menghambat sintesis pigmen melanin, membantu melawan radikal bebas dan merangsang produksi kolagen untuk membuat kulit halus, kencang serta memperlambat kerutan. Snowz menjanjikan hasil kulit seputih salju dan kulit putih alami. Snowz merupakan produk perawatan kulit impor bahan baku kelas premium yang luar biasa dari Korea yang memiliki pertimbangan standar produksi dengan kualitas dan keamanan tinggi, tidak menyebabkan bahaya atau efek samping.</w:t>
      </w:r>
    </w:p>
    <w:p w:rsidR="00B2730F" w:rsidRDefault="00B2730F" w:rsidP="000C0DDF">
      <w:pPr>
        <w:contextualSpacing/>
        <w:jc w:val="both"/>
        <w:rPr>
          <w:b/>
          <w:i/>
          <w:color w:val="000000"/>
          <w:sz w:val="23"/>
          <w:szCs w:val="23"/>
        </w:rPr>
      </w:pPr>
    </w:p>
    <w:p w:rsidR="00B2730F" w:rsidRDefault="00B2730F" w:rsidP="000C0DDF">
      <w:pPr>
        <w:contextualSpacing/>
        <w:jc w:val="both"/>
        <w:rPr>
          <w:b/>
          <w:i/>
          <w:color w:val="000000"/>
          <w:sz w:val="23"/>
          <w:szCs w:val="23"/>
        </w:rPr>
      </w:pPr>
    </w:p>
    <w:p w:rsidR="00382EF6" w:rsidRDefault="00382EF6" w:rsidP="000C0DDF">
      <w:pPr>
        <w:contextualSpacing/>
        <w:jc w:val="both"/>
        <w:rPr>
          <w:b/>
          <w:i/>
          <w:color w:val="000000"/>
          <w:sz w:val="23"/>
          <w:szCs w:val="23"/>
        </w:rPr>
      </w:pPr>
    </w:p>
    <w:p w:rsidR="000C0DDF" w:rsidRPr="000C0DDF" w:rsidRDefault="000C0DDF" w:rsidP="000C0DDF">
      <w:pPr>
        <w:contextualSpacing/>
        <w:jc w:val="both"/>
        <w:rPr>
          <w:b/>
          <w:i/>
          <w:color w:val="000000"/>
          <w:sz w:val="23"/>
          <w:szCs w:val="23"/>
        </w:rPr>
      </w:pPr>
      <w:r w:rsidRPr="000C0DDF">
        <w:rPr>
          <w:b/>
          <w:i/>
          <w:color w:val="000000"/>
          <w:sz w:val="23"/>
          <w:szCs w:val="23"/>
        </w:rPr>
        <w:t>Pembahasan</w:t>
      </w:r>
      <w:r>
        <w:rPr>
          <w:b/>
          <w:i/>
          <w:color w:val="000000"/>
          <w:sz w:val="23"/>
          <w:szCs w:val="23"/>
        </w:rPr>
        <w:br/>
      </w:r>
      <w:r w:rsidRPr="000C0DDF">
        <w:rPr>
          <w:b/>
          <w:i/>
          <w:color w:val="000000"/>
          <w:sz w:val="23"/>
          <w:szCs w:val="23"/>
        </w:rPr>
        <w:t>Streotipe Berdasarkan Ras : Stat</w:t>
      </w:r>
      <w:r w:rsidR="00382EF6">
        <w:rPr>
          <w:b/>
          <w:i/>
          <w:color w:val="000000"/>
          <w:sz w:val="23"/>
          <w:szCs w:val="23"/>
        </w:rPr>
        <w:t>us Orang Kulit Hitam Yang Infe</w:t>
      </w:r>
      <w:r w:rsidRPr="000C0DDF">
        <w:rPr>
          <w:b/>
          <w:i/>
          <w:color w:val="000000"/>
          <w:sz w:val="23"/>
          <w:szCs w:val="23"/>
        </w:rPr>
        <w:t>rior</w:t>
      </w:r>
    </w:p>
    <w:p w:rsidR="000C0DDF" w:rsidRPr="000C0DDF" w:rsidRDefault="000C0DDF" w:rsidP="000C0DDF">
      <w:pPr>
        <w:pStyle w:val="ListParagraph"/>
        <w:tabs>
          <w:tab w:val="left" w:pos="540"/>
        </w:tabs>
        <w:spacing w:line="240" w:lineRule="auto"/>
        <w:ind w:left="0"/>
        <w:jc w:val="both"/>
        <w:rPr>
          <w:rFonts w:ascii="Times New Roman" w:hAnsi="Times New Roman"/>
          <w:sz w:val="23"/>
          <w:szCs w:val="23"/>
        </w:rPr>
      </w:pPr>
      <w:r>
        <w:rPr>
          <w:sz w:val="23"/>
          <w:szCs w:val="23"/>
        </w:rPr>
        <w:tab/>
      </w:r>
      <w:r w:rsidRPr="000C0DDF">
        <w:rPr>
          <w:rFonts w:ascii="Times New Roman" w:hAnsi="Times New Roman"/>
          <w:sz w:val="23"/>
          <w:szCs w:val="23"/>
        </w:rPr>
        <w:t>Mengacu pada representasi Stuart Hall, ada dua representasi</w:t>
      </w:r>
      <w:r w:rsidR="0003075B">
        <w:rPr>
          <w:rFonts w:ascii="Times New Roman" w:hAnsi="Times New Roman"/>
          <w:sz w:val="23"/>
          <w:szCs w:val="23"/>
          <w:lang w:val="en-US"/>
        </w:rPr>
        <w:t xml:space="preserve"> yaitu</w:t>
      </w:r>
      <w:r w:rsidRPr="000C0DDF">
        <w:rPr>
          <w:rFonts w:ascii="Times New Roman" w:hAnsi="Times New Roman"/>
          <w:sz w:val="23"/>
          <w:szCs w:val="23"/>
        </w:rPr>
        <w:t xml:space="preserve"> pertama adalah representasi mental, berkaitan d</w:t>
      </w:r>
      <w:r w:rsidR="0003075B">
        <w:rPr>
          <w:rFonts w:ascii="Times New Roman" w:hAnsi="Times New Roman"/>
          <w:sz w:val="23"/>
          <w:szCs w:val="23"/>
        </w:rPr>
        <w:t>engan konsep rasisme</w:t>
      </w:r>
      <w:r w:rsidRPr="000C0DDF">
        <w:rPr>
          <w:rFonts w:ascii="Times New Roman" w:hAnsi="Times New Roman"/>
          <w:sz w:val="23"/>
          <w:szCs w:val="23"/>
        </w:rPr>
        <w:t xml:space="preserve">. Label negatif yang memberikan kesan bahwa </w:t>
      </w:r>
      <w:r w:rsidR="0003075B">
        <w:rPr>
          <w:rFonts w:ascii="Times New Roman" w:hAnsi="Times New Roman"/>
          <w:sz w:val="23"/>
          <w:szCs w:val="23"/>
          <w:lang w:val="en-US"/>
        </w:rPr>
        <w:t xml:space="preserve">orang </w:t>
      </w:r>
      <w:r w:rsidRPr="000C0DDF">
        <w:rPr>
          <w:rFonts w:ascii="Times New Roman" w:hAnsi="Times New Roman"/>
          <w:sz w:val="23"/>
          <w:szCs w:val="23"/>
        </w:rPr>
        <w:t xml:space="preserve">kulit hitam adalah makhluk yang kotor, penjahat, rendahan, tidak berpendidikan, dan berbagai label yang menggambarkan </w:t>
      </w:r>
      <w:r w:rsidR="0003075B">
        <w:rPr>
          <w:rFonts w:ascii="Times New Roman" w:hAnsi="Times New Roman"/>
          <w:sz w:val="23"/>
          <w:szCs w:val="23"/>
        </w:rPr>
        <w:t>kulit hitam</w:t>
      </w:r>
      <w:r w:rsidRPr="000C0DDF">
        <w:rPr>
          <w:rFonts w:ascii="Times New Roman" w:hAnsi="Times New Roman"/>
          <w:sz w:val="23"/>
          <w:szCs w:val="23"/>
        </w:rPr>
        <w:t xml:space="preserve"> </w:t>
      </w:r>
      <w:r w:rsidR="0003075B">
        <w:rPr>
          <w:rFonts w:ascii="Times New Roman" w:hAnsi="Times New Roman"/>
          <w:sz w:val="23"/>
          <w:szCs w:val="23"/>
          <w:lang w:val="en-US"/>
        </w:rPr>
        <w:t xml:space="preserve">dengan cara yang berbeda dibandingkan dengan </w:t>
      </w:r>
      <w:r w:rsidRPr="000C0DDF">
        <w:rPr>
          <w:rFonts w:ascii="Times New Roman" w:hAnsi="Times New Roman"/>
          <w:sz w:val="23"/>
          <w:szCs w:val="23"/>
        </w:rPr>
        <w:t>kulit putih dalam banyak hal. Kulit hitam dikenal sebagai status yang inferior adalah suatu kedudukan yang memandang kulit hitam sebagai ras kaum kelas dua atau rendahan. Pernyataan yang dinyatakan se</w:t>
      </w:r>
      <w:r w:rsidR="004E7309">
        <w:rPr>
          <w:rFonts w:ascii="Times New Roman" w:hAnsi="Times New Roman"/>
          <w:sz w:val="23"/>
          <w:szCs w:val="23"/>
        </w:rPr>
        <w:t>cara langsung maupun secara tidak langsung</w:t>
      </w:r>
      <w:r w:rsidRPr="000C0DDF">
        <w:rPr>
          <w:rFonts w:ascii="Times New Roman" w:hAnsi="Times New Roman"/>
          <w:sz w:val="23"/>
          <w:szCs w:val="23"/>
        </w:rPr>
        <w:t xml:space="preserve"> bersifat menj</w:t>
      </w:r>
      <w:r w:rsidR="004E7309">
        <w:rPr>
          <w:rFonts w:ascii="Times New Roman" w:hAnsi="Times New Roman"/>
          <w:sz w:val="23"/>
          <w:szCs w:val="23"/>
        </w:rPr>
        <w:t>atuhkan dan merendahkan ras</w:t>
      </w:r>
      <w:r w:rsidRPr="000C0DDF">
        <w:rPr>
          <w:rFonts w:ascii="Times New Roman" w:hAnsi="Times New Roman"/>
          <w:sz w:val="23"/>
          <w:szCs w:val="23"/>
        </w:rPr>
        <w:t xml:space="preserve"> </w:t>
      </w:r>
      <w:r w:rsidR="004E7309">
        <w:rPr>
          <w:rFonts w:ascii="Times New Roman" w:hAnsi="Times New Roman"/>
          <w:sz w:val="23"/>
          <w:szCs w:val="23"/>
          <w:lang w:val="en-US"/>
        </w:rPr>
        <w:t xml:space="preserve">kaum </w:t>
      </w:r>
      <w:r w:rsidRPr="000C0DDF">
        <w:rPr>
          <w:rFonts w:ascii="Times New Roman" w:hAnsi="Times New Roman"/>
          <w:sz w:val="23"/>
          <w:szCs w:val="23"/>
        </w:rPr>
        <w:t>kulit hitam merupakan bentuk rasis</w:t>
      </w:r>
      <w:r w:rsidR="004E7309">
        <w:rPr>
          <w:rFonts w:ascii="Times New Roman" w:hAnsi="Times New Roman"/>
          <w:sz w:val="23"/>
          <w:szCs w:val="23"/>
          <w:lang w:val="en-US"/>
        </w:rPr>
        <w:t>me</w:t>
      </w:r>
      <w:r w:rsidRPr="000C0DDF">
        <w:rPr>
          <w:rFonts w:ascii="Times New Roman" w:hAnsi="Times New Roman"/>
          <w:sz w:val="23"/>
          <w:szCs w:val="23"/>
        </w:rPr>
        <w:t xml:space="preserve"> yang didasari</w:t>
      </w:r>
      <w:r w:rsidR="004E7309">
        <w:rPr>
          <w:rFonts w:ascii="Times New Roman" w:hAnsi="Times New Roman"/>
          <w:sz w:val="23"/>
          <w:szCs w:val="23"/>
        </w:rPr>
        <w:t xml:space="preserve"> oleh</w:t>
      </w:r>
      <w:r w:rsidRPr="000C0DDF">
        <w:rPr>
          <w:rFonts w:ascii="Times New Roman" w:hAnsi="Times New Roman"/>
          <w:sz w:val="23"/>
          <w:szCs w:val="23"/>
        </w:rPr>
        <w:t xml:space="preserve"> ideologi supremasi putih. </w:t>
      </w:r>
    </w:p>
    <w:p w:rsidR="000C0DDF" w:rsidRPr="000C0DDF" w:rsidRDefault="00915EF7" w:rsidP="000C0DDF">
      <w:pPr>
        <w:pStyle w:val="ListParagraph"/>
        <w:tabs>
          <w:tab w:val="left" w:pos="540"/>
        </w:tabs>
        <w:spacing w:line="240" w:lineRule="auto"/>
        <w:ind w:left="0"/>
        <w:jc w:val="both"/>
        <w:rPr>
          <w:rFonts w:ascii="Times New Roman" w:hAnsi="Times New Roman"/>
          <w:sz w:val="23"/>
          <w:szCs w:val="23"/>
        </w:rPr>
      </w:pPr>
      <w:r>
        <w:rPr>
          <w:rFonts w:ascii="Times New Roman" w:hAnsi="Times New Roman"/>
          <w:sz w:val="23"/>
          <w:szCs w:val="23"/>
        </w:rPr>
        <w:tab/>
        <w:t>Pelabelan ini sering dianggap</w:t>
      </w:r>
      <w:r w:rsidR="000C0DDF" w:rsidRPr="000C0DDF">
        <w:rPr>
          <w:rFonts w:ascii="Times New Roman" w:hAnsi="Times New Roman"/>
          <w:sz w:val="23"/>
          <w:szCs w:val="23"/>
        </w:rPr>
        <w:t xml:space="preserve"> sebagai </w:t>
      </w:r>
      <w:r>
        <w:rPr>
          <w:rFonts w:ascii="Times New Roman" w:hAnsi="Times New Roman"/>
          <w:sz w:val="23"/>
          <w:szCs w:val="23"/>
          <w:lang w:val="en-US"/>
        </w:rPr>
        <w:t>standar kecantikan bagi wanita, bahkan dapat dipahami standar kecantikan di Indonesia dengan memiliki kulit putih.</w:t>
      </w:r>
      <w:r w:rsidR="000C0DDF" w:rsidRPr="000C0DDF">
        <w:rPr>
          <w:rFonts w:ascii="Times New Roman" w:hAnsi="Times New Roman"/>
          <w:sz w:val="23"/>
          <w:szCs w:val="23"/>
        </w:rPr>
        <w:t xml:space="preserve"> Namun dikonstruksi melalui sirkulasi t</w:t>
      </w:r>
      <w:r>
        <w:rPr>
          <w:rFonts w:ascii="Times New Roman" w:hAnsi="Times New Roman"/>
          <w:sz w:val="23"/>
          <w:szCs w:val="23"/>
        </w:rPr>
        <w:t xml:space="preserve">ransnasional orang dan gagasan </w:t>
      </w:r>
      <w:r w:rsidR="000C0DDF" w:rsidRPr="000C0DDF">
        <w:rPr>
          <w:rFonts w:ascii="Times New Roman" w:hAnsi="Times New Roman"/>
          <w:sz w:val="23"/>
          <w:szCs w:val="23"/>
        </w:rPr>
        <w:t>yang sudah dimulai sejak prakolonial, diperkuat di masa kolonial, dan masih tetap dikukuhkan di era pascakolonial.</w:t>
      </w:r>
    </w:p>
    <w:p w:rsidR="000C0DDF" w:rsidRPr="000C0DDF" w:rsidRDefault="000C0DDF" w:rsidP="000C0DDF">
      <w:pPr>
        <w:pStyle w:val="ListParagraph"/>
        <w:tabs>
          <w:tab w:val="left" w:pos="540"/>
        </w:tabs>
        <w:spacing w:line="240" w:lineRule="auto"/>
        <w:ind w:left="0"/>
        <w:jc w:val="both"/>
        <w:rPr>
          <w:rFonts w:ascii="Times New Roman" w:hAnsi="Times New Roman"/>
          <w:sz w:val="23"/>
          <w:szCs w:val="23"/>
        </w:rPr>
      </w:pPr>
      <w:r w:rsidRPr="000C0DDF">
        <w:rPr>
          <w:rFonts w:ascii="Times New Roman" w:hAnsi="Times New Roman"/>
          <w:sz w:val="23"/>
          <w:szCs w:val="23"/>
        </w:rPr>
        <w:tab/>
        <w:t xml:space="preserve">Pada penelitian ini yang menjadi sorotan utama dalam iklan ini yaitu peneliti menemukan bahwa iklan </w:t>
      </w:r>
      <w:r w:rsidRPr="000C0DDF">
        <w:rPr>
          <w:rFonts w:ascii="Times New Roman" w:hAnsi="Times New Roman"/>
          <w:i/>
          <w:sz w:val="23"/>
          <w:szCs w:val="23"/>
        </w:rPr>
        <w:t>Snowz Gluta By Seoul Secret</w:t>
      </w:r>
      <w:r w:rsidRPr="000C0DDF">
        <w:rPr>
          <w:rFonts w:ascii="Times New Roman" w:hAnsi="Times New Roman"/>
          <w:sz w:val="23"/>
          <w:szCs w:val="23"/>
        </w:rPr>
        <w:t xml:space="preserve"> menggambarkan posisi orang orang kulit hitam yang inferior. Perbedaan </w:t>
      </w:r>
      <w:r w:rsidR="00915EF7">
        <w:rPr>
          <w:rFonts w:ascii="Times New Roman" w:hAnsi="Times New Roman"/>
          <w:sz w:val="23"/>
          <w:szCs w:val="23"/>
          <w:lang w:val="en-US"/>
        </w:rPr>
        <w:t xml:space="preserve">mencolok pada </w:t>
      </w:r>
      <w:r w:rsidRPr="000C0DDF">
        <w:rPr>
          <w:rFonts w:ascii="Times New Roman" w:hAnsi="Times New Roman"/>
          <w:sz w:val="23"/>
          <w:szCs w:val="23"/>
        </w:rPr>
        <w:t xml:space="preserve">warna kulit </w:t>
      </w:r>
      <w:r w:rsidR="00915EF7">
        <w:rPr>
          <w:rFonts w:ascii="Times New Roman" w:hAnsi="Times New Roman"/>
          <w:sz w:val="23"/>
          <w:szCs w:val="23"/>
        </w:rPr>
        <w:t>antara</w:t>
      </w:r>
      <w:r w:rsidRPr="000C0DDF">
        <w:rPr>
          <w:rFonts w:ascii="Times New Roman" w:hAnsi="Times New Roman"/>
          <w:sz w:val="23"/>
          <w:szCs w:val="23"/>
        </w:rPr>
        <w:t xml:space="preserve"> putih dan hitam menjadi sebuah b</w:t>
      </w:r>
      <w:r w:rsidR="00915EF7">
        <w:rPr>
          <w:rFonts w:ascii="Times New Roman" w:hAnsi="Times New Roman"/>
          <w:sz w:val="23"/>
          <w:szCs w:val="23"/>
        </w:rPr>
        <w:t xml:space="preserve">ahan perbandingan kedudukan tersembunyi yang digunakan </w:t>
      </w:r>
      <w:r w:rsidRPr="000C0DDF">
        <w:rPr>
          <w:rFonts w:ascii="Times New Roman" w:hAnsi="Times New Roman"/>
          <w:sz w:val="23"/>
          <w:szCs w:val="23"/>
        </w:rPr>
        <w:t xml:space="preserve">dalam iklan ini. Peneliti melihat adanya pengokohan terhadap streotipe status dan kedudukan kulit putih dalam iklan ini. Digambarkan bahwa kesuksesan dan status sosial seseorang yang tinggi tersebut hanya bisa didapatkan oleh orang kulit putih. Pada intinya perbedaan warna kulit digunakan demi membandingkan status sosial. </w:t>
      </w:r>
    </w:p>
    <w:p w:rsidR="000C0DDF" w:rsidRPr="000C0DDF" w:rsidRDefault="000C0DDF" w:rsidP="000C0DDF">
      <w:pPr>
        <w:pStyle w:val="ListParagraph"/>
        <w:tabs>
          <w:tab w:val="left" w:pos="540"/>
        </w:tabs>
        <w:spacing w:line="240" w:lineRule="auto"/>
        <w:ind w:left="0"/>
        <w:jc w:val="both"/>
        <w:rPr>
          <w:rFonts w:ascii="Times New Roman" w:hAnsi="Times New Roman"/>
          <w:sz w:val="23"/>
          <w:szCs w:val="23"/>
          <w:lang w:val="en-US"/>
        </w:rPr>
      </w:pPr>
      <w:r w:rsidRPr="000C0DDF">
        <w:rPr>
          <w:rFonts w:ascii="Times New Roman" w:hAnsi="Times New Roman"/>
          <w:sz w:val="23"/>
          <w:szCs w:val="23"/>
        </w:rPr>
        <w:tab/>
        <w:t xml:space="preserve">Iklan secara implisit menggambarkan kulit putih sebagai ras paling unggul dan dianggap sebagai ras yang sempurna, karna membentuk kepercayaan diri seseorang berdasarkan kulit putih. Hal tersebut dikarenakan kulit putih dijadikan sebagai standar atau ideal sosial seseorang dalam bermasyarakat. Adegan tersebut digambarkan ketika setelah kulit Cris Horwang kembali menjadi putih bersinar, dimana “putih” yang ia dapatkan berkat produk pil pemutih kecantikan </w:t>
      </w:r>
      <w:r w:rsidRPr="000C0DDF">
        <w:rPr>
          <w:rFonts w:ascii="Times New Roman" w:hAnsi="Times New Roman"/>
          <w:i/>
          <w:sz w:val="23"/>
          <w:szCs w:val="23"/>
        </w:rPr>
        <w:t>Snowz Gluta By Seoul Secret</w:t>
      </w:r>
      <w:r w:rsidRPr="000C0DDF">
        <w:rPr>
          <w:rFonts w:ascii="Times New Roman" w:hAnsi="Times New Roman"/>
          <w:sz w:val="23"/>
          <w:szCs w:val="23"/>
        </w:rPr>
        <w:t>, ia terlihat kembali ceria dan kembali percaya diri dengan dialog yang ia ucapkan “</w:t>
      </w:r>
      <w:r w:rsidRPr="000C0DDF">
        <w:rPr>
          <w:rFonts w:ascii="Times New Roman" w:hAnsi="Times New Roman"/>
          <w:i/>
          <w:sz w:val="23"/>
          <w:szCs w:val="23"/>
        </w:rPr>
        <w:t>Etenally white, I’m confident</w:t>
      </w:r>
      <w:r w:rsidRPr="000C0DDF">
        <w:rPr>
          <w:rFonts w:ascii="Times New Roman" w:hAnsi="Times New Roman"/>
          <w:sz w:val="23"/>
          <w:szCs w:val="23"/>
        </w:rPr>
        <w:t>”. Dialog tersebut adalah bentuk kategorisasi terhadap kelompok rasnya yang secara eksplisit menegaskan bahwa kulit putih sebagai kelas superior diantara ras lainnya, dari adegan tersebut peneliti beranggapan bahwa narasi “dengan putih, aku percaya diri” diartikan sebagai “tidak perlu ada yang di khawatirkan jika kamu memiliki kulit putih” jelas ini seperti mengatakan jika seseorang berkulit hitam, dia akan selalu kalah, terbelakang dan tidak berkembang cara tersebut merendahkan orang berkulit hitam jelas adalah rasis. Mitos warna kulit hitam selalu digambarkan sebagai ras terbelakang dan rendahan, keperc</w:t>
      </w:r>
      <w:r w:rsidR="009B6BA2">
        <w:rPr>
          <w:rFonts w:ascii="Times New Roman" w:hAnsi="Times New Roman"/>
          <w:sz w:val="23"/>
          <w:szCs w:val="23"/>
        </w:rPr>
        <w:t>ayaan bahwa suatu ras lebih unggul</w:t>
      </w:r>
      <w:r w:rsidRPr="000C0DDF">
        <w:rPr>
          <w:rFonts w:ascii="Times New Roman" w:hAnsi="Times New Roman"/>
          <w:sz w:val="23"/>
          <w:szCs w:val="23"/>
        </w:rPr>
        <w:t xml:space="preserve"> dari ras </w:t>
      </w:r>
      <w:r w:rsidR="009B6BA2">
        <w:rPr>
          <w:rFonts w:ascii="Times New Roman" w:hAnsi="Times New Roman"/>
          <w:sz w:val="23"/>
          <w:szCs w:val="23"/>
          <w:lang w:val="en-US"/>
        </w:rPr>
        <w:t xml:space="preserve">yang </w:t>
      </w:r>
      <w:r w:rsidRPr="000C0DDF">
        <w:rPr>
          <w:rFonts w:ascii="Times New Roman" w:hAnsi="Times New Roman"/>
          <w:sz w:val="23"/>
          <w:szCs w:val="23"/>
        </w:rPr>
        <w:t xml:space="preserve">lain membuat ras kulit putih </w:t>
      </w:r>
      <w:r w:rsidR="009B6BA2">
        <w:rPr>
          <w:rFonts w:ascii="Times New Roman" w:hAnsi="Times New Roman"/>
          <w:sz w:val="23"/>
          <w:szCs w:val="23"/>
        </w:rPr>
        <w:t xml:space="preserve">beranggapan bahwa status biologis dan </w:t>
      </w:r>
      <w:r w:rsidR="009B6BA2">
        <w:rPr>
          <w:rFonts w:ascii="Times New Roman" w:hAnsi="Times New Roman"/>
          <w:sz w:val="23"/>
          <w:szCs w:val="23"/>
        </w:rPr>
        <w:lastRenderedPageBreak/>
        <w:t>intelektual mereka lebih unggul dari ras lain, sehingga</w:t>
      </w:r>
      <w:r w:rsidRPr="000C0DDF">
        <w:rPr>
          <w:rFonts w:ascii="Times New Roman" w:hAnsi="Times New Roman"/>
          <w:sz w:val="23"/>
          <w:szCs w:val="23"/>
        </w:rPr>
        <w:t xml:space="preserve"> awal terbentuknya paradigma secara tersirat bahwa orang-orang kulit putih lebih dominan pengaruhnya dibandingkan kulit berwarna. Oleh kare</w:t>
      </w:r>
      <w:r w:rsidR="009B6BA2">
        <w:rPr>
          <w:rFonts w:ascii="Times New Roman" w:hAnsi="Times New Roman"/>
          <w:sz w:val="23"/>
          <w:szCs w:val="23"/>
        </w:rPr>
        <w:t>na itu praktek-prakte</w:t>
      </w:r>
      <w:r w:rsidRPr="000C0DDF">
        <w:rPr>
          <w:rFonts w:ascii="Times New Roman" w:hAnsi="Times New Roman"/>
          <w:sz w:val="23"/>
          <w:szCs w:val="23"/>
        </w:rPr>
        <w:t>k yang bersifat merendahkan seperti membandingkan kesuksesan antara kulit hitam dan kulit putih menjadi suatu pemandangan yang layak dipertontonkan demi mencapai atensi bagi yang menontonnya</w:t>
      </w:r>
      <w:r>
        <w:rPr>
          <w:rFonts w:ascii="Times New Roman" w:hAnsi="Times New Roman"/>
          <w:sz w:val="23"/>
          <w:szCs w:val="23"/>
          <w:lang w:val="en-US"/>
        </w:rPr>
        <w:t>.</w:t>
      </w:r>
    </w:p>
    <w:p w:rsidR="000C0DDF" w:rsidRPr="005113DC" w:rsidRDefault="000C0DDF" w:rsidP="000C0DDF">
      <w:pPr>
        <w:pStyle w:val="ListParagraph"/>
        <w:tabs>
          <w:tab w:val="left" w:pos="1340"/>
        </w:tabs>
        <w:spacing w:line="240" w:lineRule="auto"/>
        <w:ind w:left="0"/>
        <w:jc w:val="both"/>
        <w:rPr>
          <w:sz w:val="23"/>
          <w:szCs w:val="23"/>
        </w:rPr>
      </w:pPr>
    </w:p>
    <w:p w:rsidR="000C0DDF" w:rsidRDefault="000C0DDF" w:rsidP="000C0DDF">
      <w:pPr>
        <w:pStyle w:val="ListParagraph"/>
        <w:tabs>
          <w:tab w:val="left" w:pos="1340"/>
        </w:tabs>
        <w:spacing w:line="240" w:lineRule="auto"/>
        <w:ind w:left="0"/>
        <w:jc w:val="both"/>
        <w:rPr>
          <w:rFonts w:ascii="Times New Roman" w:hAnsi="Times New Roman"/>
          <w:b/>
          <w:bCs/>
          <w:i/>
          <w:sz w:val="23"/>
          <w:szCs w:val="23"/>
          <w:lang w:val="en-US"/>
        </w:rPr>
      </w:pPr>
      <w:r w:rsidRPr="000C0DDF">
        <w:rPr>
          <w:rFonts w:ascii="Times New Roman" w:hAnsi="Times New Roman"/>
          <w:b/>
          <w:bCs/>
          <w:sz w:val="23"/>
          <w:szCs w:val="23"/>
        </w:rPr>
        <w:t>KESIMPULAN DAN SARAN</w:t>
      </w:r>
      <w:r w:rsidRPr="000C0DDF">
        <w:rPr>
          <w:rFonts w:ascii="Times New Roman" w:hAnsi="Times New Roman"/>
          <w:b/>
          <w:bCs/>
          <w:sz w:val="23"/>
          <w:szCs w:val="23"/>
          <w:lang w:val="en-US"/>
        </w:rPr>
        <w:br/>
      </w:r>
      <w:r w:rsidRPr="000C0DDF">
        <w:rPr>
          <w:rFonts w:ascii="Times New Roman" w:hAnsi="Times New Roman"/>
          <w:b/>
          <w:bCs/>
          <w:i/>
          <w:sz w:val="23"/>
          <w:szCs w:val="23"/>
        </w:rPr>
        <w:t>Kesimpulan</w:t>
      </w:r>
    </w:p>
    <w:p w:rsidR="000C0DDF" w:rsidRDefault="000C0DDF" w:rsidP="000C0DDF">
      <w:pPr>
        <w:pStyle w:val="ListParagraph"/>
        <w:tabs>
          <w:tab w:val="left" w:pos="540"/>
        </w:tabs>
        <w:spacing w:line="240" w:lineRule="auto"/>
        <w:ind w:left="0"/>
        <w:jc w:val="both"/>
        <w:rPr>
          <w:rFonts w:ascii="Times New Roman" w:hAnsi="Times New Roman"/>
          <w:sz w:val="23"/>
          <w:szCs w:val="23"/>
          <w:lang w:val="en-US"/>
        </w:rPr>
      </w:pPr>
      <w:r>
        <w:rPr>
          <w:rFonts w:ascii="Times New Roman" w:hAnsi="Times New Roman"/>
          <w:b/>
          <w:bCs/>
          <w:i/>
          <w:sz w:val="23"/>
          <w:szCs w:val="23"/>
          <w:lang w:val="en-US"/>
        </w:rPr>
        <w:tab/>
      </w:r>
      <w:r w:rsidRPr="000C0DDF">
        <w:rPr>
          <w:rFonts w:ascii="Times New Roman" w:hAnsi="Times New Roman"/>
          <w:sz w:val="23"/>
          <w:szCs w:val="23"/>
        </w:rPr>
        <w:t xml:space="preserve">Setelah melakukan analisis dengan menggunakan teori semiotika yang dikemukakan oleh </w:t>
      </w:r>
      <w:r w:rsidRPr="000C0DDF">
        <w:rPr>
          <w:rFonts w:ascii="Times New Roman" w:hAnsi="Times New Roman"/>
          <w:sz w:val="23"/>
          <w:szCs w:val="23"/>
          <w:lang w:val="en-US"/>
        </w:rPr>
        <w:t xml:space="preserve">Roland Barthes, peneliti menemukan fakta bahwa adanya pengokohan status kulit hitam sebagai simbol inferioritas </w:t>
      </w:r>
      <w:r w:rsidRPr="000C0DDF">
        <w:rPr>
          <w:rFonts w:ascii="Times New Roman" w:hAnsi="Times New Roman"/>
          <w:sz w:val="23"/>
          <w:szCs w:val="23"/>
        </w:rPr>
        <w:t xml:space="preserve">Digambarkan bahwa kesuksesan dan status sosial seseorang yang tinggi tersebut hanya bisa didapatkan oleh orang kulit putih. </w:t>
      </w:r>
      <w:r w:rsidR="009B6BA2">
        <w:rPr>
          <w:rFonts w:ascii="Times New Roman" w:hAnsi="Times New Roman"/>
          <w:sz w:val="23"/>
          <w:szCs w:val="23"/>
          <w:lang w:val="en-US"/>
        </w:rPr>
        <w:t xml:space="preserve">Seringkali </w:t>
      </w:r>
      <w:r w:rsidR="009B6BA2">
        <w:rPr>
          <w:rFonts w:ascii="Times New Roman" w:hAnsi="Times New Roman"/>
          <w:sz w:val="23"/>
          <w:szCs w:val="23"/>
        </w:rPr>
        <w:t>a</w:t>
      </w:r>
      <w:r w:rsidRPr="000C0DDF">
        <w:rPr>
          <w:rFonts w:ascii="Times New Roman" w:hAnsi="Times New Roman"/>
          <w:sz w:val="23"/>
          <w:szCs w:val="23"/>
        </w:rPr>
        <w:t xml:space="preserve">nggapan bahwa ras kulit hitam merupakan golongan yang lebih rendah merupakan eksistensi dari ideologi supremasi </w:t>
      </w:r>
      <w:r w:rsidR="009B6BA2">
        <w:rPr>
          <w:rFonts w:ascii="Times New Roman" w:hAnsi="Times New Roman"/>
          <w:sz w:val="23"/>
          <w:szCs w:val="23"/>
          <w:lang w:val="en-US"/>
        </w:rPr>
        <w:t xml:space="preserve">kulit </w:t>
      </w:r>
      <w:r w:rsidRPr="000C0DDF">
        <w:rPr>
          <w:rFonts w:ascii="Times New Roman" w:hAnsi="Times New Roman"/>
          <w:sz w:val="23"/>
          <w:szCs w:val="23"/>
        </w:rPr>
        <w:t>putih. Pada intinya perb</w:t>
      </w:r>
      <w:r w:rsidR="009B6BA2">
        <w:rPr>
          <w:rFonts w:ascii="Times New Roman" w:hAnsi="Times New Roman"/>
          <w:sz w:val="23"/>
          <w:szCs w:val="23"/>
        </w:rPr>
        <w:t>edaan warna kulit digunakan untuk</w:t>
      </w:r>
      <w:r w:rsidRPr="000C0DDF">
        <w:rPr>
          <w:rFonts w:ascii="Times New Roman" w:hAnsi="Times New Roman"/>
          <w:sz w:val="23"/>
          <w:szCs w:val="23"/>
        </w:rPr>
        <w:t xml:space="preserve"> membandingkan status sosial. Dari hasil yang ditemukan, menunjukkan bahwa iklan </w:t>
      </w:r>
      <w:r w:rsidRPr="000C0DDF">
        <w:rPr>
          <w:rFonts w:ascii="Times New Roman" w:hAnsi="Times New Roman"/>
          <w:i/>
          <w:sz w:val="23"/>
          <w:szCs w:val="23"/>
        </w:rPr>
        <w:t>Snowz Gluta by Seoul Secret</w:t>
      </w:r>
      <w:r w:rsidRPr="000C0DDF">
        <w:rPr>
          <w:rFonts w:ascii="Times New Roman" w:hAnsi="Times New Roman"/>
          <w:sz w:val="23"/>
          <w:szCs w:val="23"/>
        </w:rPr>
        <w:t xml:space="preserve"> menggambarkan simbol rasisme dalam nilai-nilai yang lebih dominan. Hal ini terungkap melalaui analisis semiotika Roland Barthes dengan menggunakan tanda denotasi, makna yang sebenarnya dan tanda konotasi, makna yang tersembunyi serta mitos yang membuat sesuatu pemikiran menjadi populer di masyarakat, dan konsep representasi menurut Stuart Hall yang mencakup sistem konsep dan sistem bahasa, serta unsur narasi serta tehnik pengambilan gambar yang mendukung representasi-representasi rasisme tersebut. </w:t>
      </w:r>
    </w:p>
    <w:p w:rsidR="00046978" w:rsidRDefault="000C0DDF" w:rsidP="00046978">
      <w:pPr>
        <w:pStyle w:val="ListParagraph"/>
        <w:tabs>
          <w:tab w:val="left" w:pos="540"/>
        </w:tabs>
        <w:spacing w:line="240" w:lineRule="auto"/>
        <w:ind w:left="0"/>
        <w:jc w:val="both"/>
        <w:rPr>
          <w:rFonts w:ascii="Times New Roman" w:hAnsi="Times New Roman"/>
          <w:sz w:val="23"/>
          <w:szCs w:val="23"/>
          <w:lang w:val="en-US"/>
        </w:rPr>
      </w:pPr>
      <w:r>
        <w:rPr>
          <w:rFonts w:ascii="Times New Roman" w:hAnsi="Times New Roman"/>
          <w:sz w:val="23"/>
          <w:szCs w:val="23"/>
          <w:lang w:val="en-US"/>
        </w:rPr>
        <w:tab/>
      </w:r>
      <w:r w:rsidRPr="000C0DDF">
        <w:rPr>
          <w:rFonts w:ascii="Times New Roman" w:hAnsi="Times New Roman"/>
          <w:sz w:val="23"/>
          <w:szCs w:val="23"/>
        </w:rPr>
        <w:t>Selama ini media selalu menggambarkan bagaimana kaum kulit hitam selalu diasosiasikan sebagai makhluk yang menakutkan, kelas bawahan dan sesuatu yang tidak baik. Direproduksi secara berkelanjutan oleh media massa seolah hal tersebut adalah suatu fenomena yang lumrah. Dan tanpa kita sadari media massa, khususnya iklan ini turut melanggengkan nilai-nilai budaya rasisme terhadap kulit hitam terutama di indsutri kecantikan.</w:t>
      </w:r>
    </w:p>
    <w:p w:rsidR="000C0DDF" w:rsidRPr="00994DD7" w:rsidRDefault="000C0DDF" w:rsidP="00046978">
      <w:pPr>
        <w:pStyle w:val="ListParagraph"/>
        <w:tabs>
          <w:tab w:val="left" w:pos="540"/>
        </w:tabs>
        <w:spacing w:line="240" w:lineRule="auto"/>
        <w:ind w:left="0"/>
        <w:jc w:val="both"/>
        <w:rPr>
          <w:rFonts w:ascii="Times New Roman" w:hAnsi="Times New Roman"/>
          <w:b/>
          <w:bCs/>
          <w:i/>
          <w:sz w:val="23"/>
          <w:szCs w:val="23"/>
        </w:rPr>
      </w:pPr>
      <w:r w:rsidRPr="000C0DDF">
        <w:rPr>
          <w:rFonts w:ascii="Times New Roman" w:hAnsi="Times New Roman"/>
          <w:sz w:val="23"/>
          <w:szCs w:val="23"/>
          <w:lang w:val="en-US"/>
        </w:rPr>
        <w:br/>
      </w:r>
      <w:r w:rsidRPr="00994DD7">
        <w:rPr>
          <w:rFonts w:ascii="Times New Roman" w:hAnsi="Times New Roman"/>
          <w:b/>
          <w:bCs/>
          <w:i/>
          <w:sz w:val="23"/>
          <w:szCs w:val="23"/>
        </w:rPr>
        <w:t>Saran</w:t>
      </w:r>
    </w:p>
    <w:p w:rsidR="000C0DDF" w:rsidRPr="000C0DDF" w:rsidRDefault="000C0DDF" w:rsidP="00382EF6">
      <w:pPr>
        <w:pStyle w:val="ListParagraph"/>
        <w:numPr>
          <w:ilvl w:val="0"/>
          <w:numId w:val="40"/>
        </w:numPr>
        <w:spacing w:after="0" w:line="240" w:lineRule="auto"/>
        <w:ind w:left="360"/>
        <w:contextualSpacing w:val="0"/>
        <w:jc w:val="both"/>
        <w:rPr>
          <w:rFonts w:ascii="Times New Roman" w:hAnsi="Times New Roman"/>
          <w:sz w:val="23"/>
          <w:szCs w:val="23"/>
        </w:rPr>
      </w:pPr>
      <w:r w:rsidRPr="000C0DDF">
        <w:rPr>
          <w:rFonts w:ascii="Times New Roman" w:hAnsi="Times New Roman"/>
          <w:sz w:val="23"/>
          <w:szCs w:val="23"/>
        </w:rPr>
        <w:t>Bagi biro iklan yang memproduksi</w:t>
      </w:r>
      <w:r w:rsidR="009B6BA2">
        <w:rPr>
          <w:rFonts w:ascii="Times New Roman" w:hAnsi="Times New Roman"/>
          <w:sz w:val="23"/>
          <w:szCs w:val="23"/>
        </w:rPr>
        <w:t xml:space="preserve"> sebuah iklan, hendaknya saat membuat iklan</w:t>
      </w:r>
      <w:r w:rsidRPr="000C0DDF">
        <w:rPr>
          <w:rFonts w:ascii="Times New Roman" w:hAnsi="Times New Roman"/>
          <w:sz w:val="23"/>
          <w:szCs w:val="23"/>
        </w:rPr>
        <w:t xml:space="preserve"> mempunyai idealisme yang kuat a</w:t>
      </w:r>
      <w:r w:rsidR="00EF3CBA">
        <w:rPr>
          <w:rFonts w:ascii="Times New Roman" w:hAnsi="Times New Roman"/>
          <w:sz w:val="23"/>
          <w:szCs w:val="23"/>
        </w:rPr>
        <w:t>gar isi cerita tidak terikat</w:t>
      </w:r>
      <w:r w:rsidRPr="000C0DDF">
        <w:rPr>
          <w:rFonts w:ascii="Times New Roman" w:hAnsi="Times New Roman"/>
          <w:sz w:val="23"/>
          <w:szCs w:val="23"/>
        </w:rPr>
        <w:t xml:space="preserve"> dengan status q</w:t>
      </w:r>
      <w:r w:rsidR="00EF3CBA">
        <w:rPr>
          <w:rFonts w:ascii="Times New Roman" w:hAnsi="Times New Roman"/>
          <w:sz w:val="23"/>
          <w:szCs w:val="23"/>
        </w:rPr>
        <w:t xml:space="preserve">uo yang ada saat ini. </w:t>
      </w:r>
      <w:r w:rsidR="00EF3CBA">
        <w:rPr>
          <w:rFonts w:ascii="Times New Roman" w:hAnsi="Times New Roman"/>
          <w:sz w:val="23"/>
          <w:szCs w:val="23"/>
          <w:lang w:val="en-US"/>
        </w:rPr>
        <w:t>I</w:t>
      </w:r>
      <w:r w:rsidR="00EF3CBA">
        <w:rPr>
          <w:rFonts w:ascii="Times New Roman" w:hAnsi="Times New Roman"/>
          <w:sz w:val="23"/>
          <w:szCs w:val="23"/>
        </w:rPr>
        <w:t>klan yang dapat membangkitkan opini publik yang sehat</w:t>
      </w:r>
      <w:r w:rsidR="00EF3CBA">
        <w:rPr>
          <w:rFonts w:ascii="Times New Roman" w:hAnsi="Times New Roman"/>
          <w:sz w:val="23"/>
          <w:szCs w:val="23"/>
          <w:lang w:val="en-US"/>
        </w:rPr>
        <w:t xml:space="preserve">, </w:t>
      </w:r>
      <w:r w:rsidRPr="000C0DDF">
        <w:rPr>
          <w:rFonts w:ascii="Times New Roman" w:hAnsi="Times New Roman"/>
          <w:sz w:val="23"/>
          <w:szCs w:val="23"/>
        </w:rPr>
        <w:t xml:space="preserve">salah satunya dengan cara penghapusan makna-makna kecantikan yang mengatakan cantik adalah putih, putih adalah baik, hal tersebut bertujuan untuk mengubah pemahaman sempit mengenai kecantikan dan berupaya membantu mengakhiri diskriminasi dan mendukung visi kecantikan yang lebih inklusif. </w:t>
      </w:r>
    </w:p>
    <w:p w:rsidR="000C0DDF" w:rsidRPr="000C0DDF" w:rsidRDefault="000C0DDF" w:rsidP="00382EF6">
      <w:pPr>
        <w:pStyle w:val="ListParagraph"/>
        <w:numPr>
          <w:ilvl w:val="0"/>
          <w:numId w:val="40"/>
        </w:numPr>
        <w:spacing w:after="0" w:line="240" w:lineRule="auto"/>
        <w:ind w:left="360"/>
        <w:contextualSpacing w:val="0"/>
        <w:jc w:val="both"/>
        <w:rPr>
          <w:rFonts w:ascii="Times New Roman" w:hAnsi="Times New Roman"/>
          <w:sz w:val="23"/>
          <w:szCs w:val="23"/>
        </w:rPr>
      </w:pPr>
      <w:r w:rsidRPr="000C0DDF">
        <w:rPr>
          <w:rFonts w:ascii="Times New Roman" w:hAnsi="Times New Roman"/>
          <w:sz w:val="23"/>
          <w:szCs w:val="23"/>
        </w:rPr>
        <w:t xml:space="preserve">Bagi peneliti ataupun akademisi, diharapkan terus membuat penelitian tentang semiotika dan rasisme untuk menambah referensi dalam dunia akademik, khususnya Jurusan Ilmu Komunikasi. </w:t>
      </w:r>
    </w:p>
    <w:p w:rsidR="000C0DDF" w:rsidRPr="00994DD7" w:rsidRDefault="000C0DDF" w:rsidP="00382EF6">
      <w:pPr>
        <w:pStyle w:val="ListParagraph"/>
        <w:numPr>
          <w:ilvl w:val="0"/>
          <w:numId w:val="40"/>
        </w:numPr>
        <w:spacing w:after="0" w:line="240" w:lineRule="auto"/>
        <w:ind w:left="360"/>
        <w:contextualSpacing w:val="0"/>
        <w:jc w:val="both"/>
        <w:rPr>
          <w:rFonts w:ascii="Times New Roman" w:hAnsi="Times New Roman"/>
          <w:sz w:val="23"/>
          <w:szCs w:val="23"/>
        </w:rPr>
      </w:pPr>
      <w:r w:rsidRPr="000C0DDF">
        <w:rPr>
          <w:rFonts w:ascii="Times New Roman" w:hAnsi="Times New Roman"/>
          <w:sz w:val="23"/>
          <w:szCs w:val="23"/>
        </w:rPr>
        <w:lastRenderedPageBreak/>
        <w:t>Bagi masyarakat, agar lebih bijak memaknai ikla</w:t>
      </w:r>
      <w:r w:rsidR="00EF3CBA">
        <w:rPr>
          <w:rFonts w:ascii="Times New Roman" w:hAnsi="Times New Roman"/>
          <w:sz w:val="23"/>
          <w:szCs w:val="23"/>
        </w:rPr>
        <w:t xml:space="preserve">n sebagai sebuah tayangan. </w:t>
      </w:r>
      <w:r w:rsidR="00EF3CBA">
        <w:rPr>
          <w:rFonts w:ascii="Times New Roman" w:hAnsi="Times New Roman"/>
          <w:sz w:val="23"/>
          <w:szCs w:val="23"/>
          <w:lang w:val="en-US"/>
        </w:rPr>
        <w:t>Tidak</w:t>
      </w:r>
      <w:r w:rsidRPr="000C0DDF">
        <w:rPr>
          <w:rFonts w:ascii="Times New Roman" w:hAnsi="Times New Roman"/>
          <w:sz w:val="23"/>
          <w:szCs w:val="23"/>
        </w:rPr>
        <w:t xml:space="preserve"> hanya sebagai pemberi informasi</w:t>
      </w:r>
      <w:r w:rsidR="00EF3CBA">
        <w:rPr>
          <w:rFonts w:ascii="Times New Roman" w:hAnsi="Times New Roman"/>
          <w:sz w:val="23"/>
          <w:szCs w:val="23"/>
        </w:rPr>
        <w:t xml:space="preserve"> mengenai sebuah produk, namun </w:t>
      </w:r>
      <w:r w:rsidRPr="000C0DDF">
        <w:rPr>
          <w:rFonts w:ascii="Times New Roman" w:hAnsi="Times New Roman"/>
          <w:sz w:val="23"/>
          <w:szCs w:val="23"/>
        </w:rPr>
        <w:t>mas</w:t>
      </w:r>
      <w:r w:rsidR="00EF3CBA">
        <w:rPr>
          <w:rFonts w:ascii="Times New Roman" w:hAnsi="Times New Roman"/>
          <w:sz w:val="23"/>
          <w:szCs w:val="23"/>
        </w:rPr>
        <w:t>yarakat diharapkan mampu mengkategorikan</w:t>
      </w:r>
      <w:r w:rsidRPr="000C0DDF">
        <w:rPr>
          <w:rFonts w:ascii="Times New Roman" w:hAnsi="Times New Roman"/>
          <w:sz w:val="23"/>
          <w:szCs w:val="23"/>
        </w:rPr>
        <w:t xml:space="preserve"> informasi dan memaknai pesan-pesan apa saja yang layak diambil </w:t>
      </w:r>
      <w:r w:rsidR="00EF3CBA">
        <w:rPr>
          <w:rFonts w:ascii="Times New Roman" w:hAnsi="Times New Roman"/>
          <w:sz w:val="23"/>
          <w:szCs w:val="23"/>
          <w:lang w:val="en-US"/>
        </w:rPr>
        <w:t>untuk di</w:t>
      </w:r>
      <w:r w:rsidRPr="000C0DDF">
        <w:rPr>
          <w:rFonts w:ascii="Times New Roman" w:hAnsi="Times New Roman"/>
          <w:sz w:val="23"/>
          <w:szCs w:val="23"/>
        </w:rPr>
        <w:t>jadi</w:t>
      </w:r>
      <w:r w:rsidR="00EF3CBA">
        <w:rPr>
          <w:rFonts w:ascii="Times New Roman" w:hAnsi="Times New Roman"/>
          <w:sz w:val="23"/>
          <w:szCs w:val="23"/>
          <w:lang w:val="en-US"/>
        </w:rPr>
        <w:t>kkan</w:t>
      </w:r>
      <w:r w:rsidR="00EF3CBA">
        <w:rPr>
          <w:rFonts w:ascii="Times New Roman" w:hAnsi="Times New Roman"/>
          <w:sz w:val="23"/>
          <w:szCs w:val="23"/>
        </w:rPr>
        <w:t xml:space="preserve"> pelajaran dan pesan</w:t>
      </w:r>
      <w:r w:rsidRPr="000C0DDF">
        <w:rPr>
          <w:rFonts w:ascii="Times New Roman" w:hAnsi="Times New Roman"/>
          <w:sz w:val="23"/>
          <w:szCs w:val="23"/>
        </w:rPr>
        <w:t xml:space="preserve"> yang layak untuk dikritisi.</w:t>
      </w:r>
    </w:p>
    <w:p w:rsidR="00994DD7" w:rsidRPr="00994DD7" w:rsidRDefault="00994DD7" w:rsidP="00994DD7">
      <w:pPr>
        <w:jc w:val="both"/>
        <w:rPr>
          <w:sz w:val="23"/>
          <w:szCs w:val="23"/>
        </w:rPr>
      </w:pPr>
    </w:p>
    <w:p w:rsidR="000C0DDF" w:rsidRPr="005113DC" w:rsidRDefault="000C0DDF" w:rsidP="000C0DDF">
      <w:pPr>
        <w:jc w:val="both"/>
        <w:rPr>
          <w:b/>
          <w:sz w:val="23"/>
          <w:szCs w:val="23"/>
        </w:rPr>
      </w:pPr>
      <w:r w:rsidRPr="005113DC">
        <w:rPr>
          <w:b/>
          <w:sz w:val="23"/>
          <w:szCs w:val="23"/>
        </w:rPr>
        <w:t>DAFTAR PUSTAKA</w:t>
      </w:r>
    </w:p>
    <w:p w:rsidR="000C0DDF" w:rsidRDefault="000C0DDF" w:rsidP="000C0DDF">
      <w:pPr>
        <w:jc w:val="both"/>
        <w:rPr>
          <w:rFonts w:eastAsia="Calibri"/>
          <w:i/>
          <w:sz w:val="23"/>
          <w:szCs w:val="23"/>
        </w:rPr>
      </w:pPr>
      <w:r>
        <w:rPr>
          <w:b/>
          <w:i/>
          <w:color w:val="000000"/>
          <w:sz w:val="23"/>
          <w:szCs w:val="23"/>
        </w:rPr>
        <w:t>Sumber Buku:</w:t>
      </w:r>
    </w:p>
    <w:p w:rsidR="000C0DDF" w:rsidRPr="000C0DDF" w:rsidRDefault="000C0DDF" w:rsidP="000C0DDF">
      <w:pPr>
        <w:tabs>
          <w:tab w:val="center" w:pos="4252"/>
        </w:tabs>
        <w:ind w:firstLine="630"/>
        <w:jc w:val="both"/>
        <w:rPr>
          <w:sz w:val="23"/>
          <w:szCs w:val="23"/>
        </w:rPr>
      </w:pPr>
      <w:r w:rsidRPr="000C0DDF">
        <w:rPr>
          <w:sz w:val="23"/>
          <w:szCs w:val="23"/>
        </w:rPr>
        <w:t xml:space="preserve">A, Shimp, Terence, 2003. Periklanan Promosi &amp; Aspek Tambahan Komunikasi Pemasaran Terpadu, Jilid I ( edisi 5), Erlangga : Jakarta </w:t>
      </w:r>
    </w:p>
    <w:p w:rsidR="000C0DDF" w:rsidRPr="000C0DDF" w:rsidRDefault="000C0DDF" w:rsidP="000C0DDF">
      <w:pPr>
        <w:tabs>
          <w:tab w:val="center" w:pos="4252"/>
        </w:tabs>
        <w:ind w:firstLine="630"/>
        <w:jc w:val="both"/>
        <w:rPr>
          <w:sz w:val="23"/>
          <w:szCs w:val="23"/>
        </w:rPr>
      </w:pPr>
    </w:p>
    <w:p w:rsidR="000C0DDF" w:rsidRPr="000C0DDF" w:rsidRDefault="000C0DDF" w:rsidP="000C0DDF">
      <w:pPr>
        <w:tabs>
          <w:tab w:val="center" w:pos="4252"/>
        </w:tabs>
        <w:ind w:firstLine="630"/>
        <w:jc w:val="both"/>
        <w:rPr>
          <w:sz w:val="23"/>
          <w:szCs w:val="23"/>
        </w:rPr>
      </w:pPr>
      <w:r w:rsidRPr="000C0DDF">
        <w:rPr>
          <w:sz w:val="23"/>
          <w:szCs w:val="23"/>
        </w:rPr>
        <w:t>Alo liliweri, prasangka dan konflik : komunikasi lintas budaya masyarakat kultural, (Yogyakarta: 2005, LKiS Yogyakarta ) 23-24</w:t>
      </w:r>
    </w:p>
    <w:p w:rsidR="000C0DDF" w:rsidRPr="000C0DDF" w:rsidRDefault="000C0DDF" w:rsidP="000C0DDF">
      <w:pPr>
        <w:tabs>
          <w:tab w:val="center" w:pos="4252"/>
        </w:tabs>
        <w:ind w:firstLine="630"/>
        <w:jc w:val="both"/>
        <w:rPr>
          <w:sz w:val="23"/>
          <w:szCs w:val="23"/>
        </w:rPr>
      </w:pPr>
    </w:p>
    <w:p w:rsidR="000C0DDF" w:rsidRPr="000C0DDF" w:rsidRDefault="000C0DDF" w:rsidP="000C0DDF">
      <w:pPr>
        <w:tabs>
          <w:tab w:val="center" w:pos="4252"/>
        </w:tabs>
        <w:ind w:firstLine="630"/>
        <w:jc w:val="both"/>
        <w:rPr>
          <w:sz w:val="23"/>
          <w:szCs w:val="23"/>
        </w:rPr>
      </w:pPr>
      <w:r w:rsidRPr="000C0DDF">
        <w:rPr>
          <w:sz w:val="23"/>
          <w:szCs w:val="23"/>
        </w:rPr>
        <w:t xml:space="preserve"> Arikunto, Suharsimi. 2014. Prosedur Penelitian Suatu Pendekatan Praktik. Jakarta : Rineka Cipta. </w:t>
      </w:r>
    </w:p>
    <w:p w:rsidR="000C0DDF" w:rsidRPr="000C0DDF" w:rsidRDefault="000C0DDF" w:rsidP="000C0DDF">
      <w:pPr>
        <w:tabs>
          <w:tab w:val="center" w:pos="4252"/>
        </w:tabs>
        <w:ind w:firstLine="630"/>
        <w:jc w:val="both"/>
        <w:rPr>
          <w:sz w:val="23"/>
          <w:szCs w:val="23"/>
        </w:rPr>
      </w:pPr>
    </w:p>
    <w:p w:rsidR="000C0DDF" w:rsidRPr="000C0DDF" w:rsidRDefault="000C0DDF" w:rsidP="000C0DDF">
      <w:pPr>
        <w:tabs>
          <w:tab w:val="center" w:pos="4252"/>
        </w:tabs>
        <w:ind w:firstLine="630"/>
        <w:jc w:val="both"/>
        <w:rPr>
          <w:sz w:val="23"/>
          <w:szCs w:val="23"/>
        </w:rPr>
      </w:pPr>
      <w:r w:rsidRPr="000C0DDF">
        <w:rPr>
          <w:sz w:val="23"/>
          <w:szCs w:val="23"/>
        </w:rPr>
        <w:t xml:space="preserve">Baran J, Stanley, 2008. Pengantar Komunikasi Massa Melek Media dan Budaya. hlm 21-22. Jakarta : Erlangga </w:t>
      </w:r>
    </w:p>
    <w:p w:rsidR="000C0DDF" w:rsidRPr="000C0DDF" w:rsidRDefault="000C0DDF" w:rsidP="000C0DDF">
      <w:pPr>
        <w:tabs>
          <w:tab w:val="center" w:pos="4252"/>
        </w:tabs>
        <w:ind w:firstLine="630"/>
        <w:jc w:val="both"/>
        <w:rPr>
          <w:sz w:val="23"/>
          <w:szCs w:val="23"/>
        </w:rPr>
      </w:pPr>
    </w:p>
    <w:p w:rsidR="000C0DDF" w:rsidRPr="000C0DDF" w:rsidRDefault="000C0DDF" w:rsidP="000C0DDF">
      <w:pPr>
        <w:tabs>
          <w:tab w:val="center" w:pos="4252"/>
        </w:tabs>
        <w:ind w:firstLine="630"/>
        <w:jc w:val="both"/>
        <w:rPr>
          <w:sz w:val="23"/>
          <w:szCs w:val="23"/>
        </w:rPr>
      </w:pPr>
      <w:r w:rsidRPr="000C0DDF">
        <w:rPr>
          <w:sz w:val="23"/>
          <w:szCs w:val="23"/>
        </w:rPr>
        <w:t xml:space="preserve">Barry, Al Dahlan, 1994. Kamus Modern Bahasa Indonesia. Arkola : Yogyakarta </w:t>
      </w:r>
    </w:p>
    <w:p w:rsidR="000C0DDF" w:rsidRPr="000C0DDF" w:rsidRDefault="000C0DDF" w:rsidP="000C0DDF">
      <w:pPr>
        <w:tabs>
          <w:tab w:val="center" w:pos="4252"/>
        </w:tabs>
        <w:ind w:firstLine="630"/>
        <w:jc w:val="both"/>
        <w:rPr>
          <w:sz w:val="23"/>
          <w:szCs w:val="23"/>
        </w:rPr>
      </w:pPr>
    </w:p>
    <w:p w:rsidR="000C0DDF" w:rsidRPr="000C0DDF" w:rsidRDefault="000C0DDF" w:rsidP="000C0DDF">
      <w:pPr>
        <w:tabs>
          <w:tab w:val="center" w:pos="4252"/>
        </w:tabs>
        <w:ind w:firstLine="630"/>
        <w:jc w:val="both"/>
        <w:rPr>
          <w:sz w:val="23"/>
          <w:szCs w:val="23"/>
        </w:rPr>
      </w:pPr>
      <w:r w:rsidRPr="000C0DDF">
        <w:rPr>
          <w:sz w:val="23"/>
          <w:szCs w:val="23"/>
        </w:rPr>
        <w:t xml:space="preserve">Barthes, Roland, 2012. Elemen-elemen Semiologi. Jalasutra: Yogyakarta Berger, Asa Arthur, 2000. Tanda-tanda dalam Kebudayaan Kontemporer. Tiara Wacana : Yogyakarta </w:t>
      </w:r>
    </w:p>
    <w:p w:rsidR="000C0DDF" w:rsidRPr="000C0DDF" w:rsidRDefault="000C0DDF" w:rsidP="000C0DDF">
      <w:pPr>
        <w:tabs>
          <w:tab w:val="center" w:pos="4252"/>
        </w:tabs>
        <w:ind w:firstLine="630"/>
        <w:jc w:val="both"/>
        <w:rPr>
          <w:sz w:val="23"/>
          <w:szCs w:val="23"/>
        </w:rPr>
      </w:pPr>
    </w:p>
    <w:p w:rsidR="000C0DDF" w:rsidRPr="000C0DDF" w:rsidRDefault="000C0DDF" w:rsidP="000C0DDF">
      <w:pPr>
        <w:tabs>
          <w:tab w:val="center" w:pos="4252"/>
        </w:tabs>
        <w:ind w:firstLine="630"/>
        <w:jc w:val="both"/>
        <w:rPr>
          <w:sz w:val="23"/>
          <w:szCs w:val="23"/>
        </w:rPr>
      </w:pPr>
      <w:r w:rsidRPr="000C0DDF">
        <w:rPr>
          <w:sz w:val="23"/>
          <w:szCs w:val="23"/>
        </w:rPr>
        <w:t xml:space="preserve">Burton, Graeme, 2007. Membincangkan Televisi : Sebuah Pengantar Kepada Kajian Televisi. hlm 40. Yogyakarta: Jalasutra </w:t>
      </w:r>
    </w:p>
    <w:p w:rsidR="000C0DDF" w:rsidRPr="000C0DDF" w:rsidRDefault="000C0DDF" w:rsidP="000C0DDF">
      <w:pPr>
        <w:tabs>
          <w:tab w:val="center" w:pos="4252"/>
        </w:tabs>
        <w:ind w:firstLine="630"/>
        <w:jc w:val="both"/>
        <w:rPr>
          <w:sz w:val="23"/>
          <w:szCs w:val="23"/>
        </w:rPr>
      </w:pPr>
      <w:r w:rsidRPr="000C0DDF">
        <w:rPr>
          <w:sz w:val="23"/>
          <w:szCs w:val="23"/>
        </w:rPr>
        <w:br/>
        <w:t xml:space="preserve">Chaney, David, 1996. Lifestyles (Sebuah Pengantar Komprehensif). Jalasutra : Yogyakarta </w:t>
      </w:r>
    </w:p>
    <w:p w:rsidR="000C0DDF" w:rsidRPr="000C0DDF" w:rsidRDefault="000C0DDF" w:rsidP="000C0DDF">
      <w:pPr>
        <w:tabs>
          <w:tab w:val="center" w:pos="4252"/>
        </w:tabs>
        <w:ind w:firstLine="630"/>
        <w:jc w:val="both"/>
        <w:rPr>
          <w:sz w:val="23"/>
          <w:szCs w:val="23"/>
        </w:rPr>
      </w:pPr>
    </w:p>
    <w:p w:rsidR="000C0DDF" w:rsidRPr="000C0DDF" w:rsidRDefault="000C0DDF" w:rsidP="000C0DDF">
      <w:pPr>
        <w:tabs>
          <w:tab w:val="center" w:pos="4252"/>
        </w:tabs>
        <w:spacing w:after="120"/>
        <w:jc w:val="both"/>
        <w:rPr>
          <w:i/>
          <w:color w:val="000000"/>
          <w:sz w:val="23"/>
          <w:szCs w:val="23"/>
          <w:lang w:val="id-ID"/>
        </w:rPr>
      </w:pPr>
      <w:r w:rsidRPr="000C0DDF">
        <w:rPr>
          <w:b/>
          <w:bCs/>
          <w:i/>
          <w:color w:val="000000"/>
          <w:sz w:val="23"/>
          <w:szCs w:val="23"/>
        </w:rPr>
        <w:t>Sumber Jurnal:</w:t>
      </w:r>
      <w:r w:rsidRPr="000C0DDF">
        <w:rPr>
          <w:b/>
          <w:bCs/>
          <w:i/>
          <w:color w:val="000000"/>
          <w:sz w:val="23"/>
          <w:szCs w:val="23"/>
        </w:rPr>
        <w:tab/>
      </w:r>
    </w:p>
    <w:p w:rsidR="000C0DDF" w:rsidRPr="000C0DDF" w:rsidRDefault="000C0DDF" w:rsidP="000C0DDF">
      <w:pPr>
        <w:tabs>
          <w:tab w:val="left" w:pos="8505"/>
        </w:tabs>
        <w:spacing w:after="120"/>
        <w:ind w:firstLine="630"/>
        <w:jc w:val="both"/>
        <w:rPr>
          <w:sz w:val="23"/>
          <w:szCs w:val="23"/>
        </w:rPr>
      </w:pPr>
      <w:r w:rsidRPr="000C0DDF">
        <w:rPr>
          <w:sz w:val="23"/>
          <w:szCs w:val="23"/>
        </w:rPr>
        <w:t>Anggraini, Shinta, 2012. Rasisme Dalam Film Fitna “Analisis Semiotika Di Dalam Film Fitna). Universitas Pembangunan Nasional “Veteran” : Yogyakarta.</w:t>
      </w:r>
    </w:p>
    <w:p w:rsidR="000C0DDF" w:rsidRPr="000C0DDF" w:rsidRDefault="000C0DDF" w:rsidP="000C0DDF">
      <w:pPr>
        <w:tabs>
          <w:tab w:val="left" w:pos="8505"/>
        </w:tabs>
        <w:spacing w:after="120"/>
        <w:ind w:firstLine="630"/>
        <w:jc w:val="both"/>
        <w:rPr>
          <w:sz w:val="23"/>
          <w:szCs w:val="23"/>
        </w:rPr>
      </w:pPr>
      <w:r w:rsidRPr="000C0DDF">
        <w:rPr>
          <w:sz w:val="23"/>
          <w:szCs w:val="23"/>
        </w:rPr>
        <w:t>Azhar, Muhammad, 2018. Analisis Semiotika Pemaknaan Rasisme Dalam Film Hidden Figures Karya Theodore Melfi. Universitas Islam Negeri Syarif Hidayatullah : Jakarta.</w:t>
      </w:r>
    </w:p>
    <w:p w:rsidR="000C0DDF" w:rsidRPr="000C0DDF" w:rsidRDefault="000C0DDF" w:rsidP="000C0DDF">
      <w:pPr>
        <w:tabs>
          <w:tab w:val="left" w:pos="8505"/>
        </w:tabs>
        <w:spacing w:after="120"/>
        <w:ind w:firstLine="630"/>
        <w:jc w:val="both"/>
        <w:rPr>
          <w:sz w:val="23"/>
          <w:szCs w:val="23"/>
        </w:rPr>
      </w:pPr>
      <w:r w:rsidRPr="000C0DDF">
        <w:rPr>
          <w:sz w:val="23"/>
          <w:szCs w:val="23"/>
        </w:rPr>
        <w:t xml:space="preserve"> Handoko, R. S., 2006. Analisis Pengaruh Kredibilitas Endorser dan Kreativitas Iklan Terhadap Efektifitas Iklan Yang Memmpengaruhi Sikap </w:t>
      </w:r>
      <w:r w:rsidRPr="000C0DDF">
        <w:rPr>
          <w:sz w:val="23"/>
          <w:szCs w:val="23"/>
        </w:rPr>
        <w:lastRenderedPageBreak/>
        <w:t xml:space="preserve">Terhadap Merek (Studi Kasus Iklan Televisi Pada Konsumen Sepeda motor Honda di Kota Semarang). Tesis. Universitas Diponegoro : Semarang </w:t>
      </w:r>
    </w:p>
    <w:p w:rsidR="000C0DDF" w:rsidRPr="000C0DDF" w:rsidRDefault="000C0DDF" w:rsidP="000C0DDF">
      <w:pPr>
        <w:tabs>
          <w:tab w:val="left" w:pos="8505"/>
        </w:tabs>
        <w:spacing w:after="120"/>
        <w:ind w:firstLine="630"/>
        <w:jc w:val="both"/>
        <w:rPr>
          <w:sz w:val="23"/>
          <w:szCs w:val="23"/>
        </w:rPr>
      </w:pPr>
      <w:r w:rsidRPr="000C0DDF">
        <w:rPr>
          <w:sz w:val="23"/>
          <w:szCs w:val="23"/>
        </w:rPr>
        <w:t xml:space="preserve">Indriani, S. S., Puspitasari, L., &amp; Rosfiantika, E, 2019. Analisis Interaksi Simbolik pada Konten Ofensif Iklan Grab #pilihaman. ProTVF: Jurnal Kajian Televisi Dan Film, 3(1), 81–100. https://doi.org/10.24198/ ptvf.v3i1.21245 </w:t>
      </w:r>
    </w:p>
    <w:p w:rsidR="000C0DDF" w:rsidRPr="000C0DDF" w:rsidRDefault="000C0DDF" w:rsidP="000C0DDF">
      <w:pPr>
        <w:tabs>
          <w:tab w:val="left" w:pos="8505"/>
        </w:tabs>
        <w:spacing w:after="120"/>
        <w:ind w:firstLine="630"/>
        <w:jc w:val="both"/>
        <w:rPr>
          <w:sz w:val="23"/>
          <w:szCs w:val="23"/>
        </w:rPr>
      </w:pPr>
      <w:r w:rsidRPr="000C0DDF">
        <w:rPr>
          <w:sz w:val="23"/>
          <w:szCs w:val="23"/>
        </w:rPr>
        <w:t xml:space="preserve">Lidya, Octa Ghaisani Amin, 2015. Representasi Kecantikan Perempuan Pada Iklan Dove Versi “Real Beauty Sketches” Di Situs Youtube. Hal 5. Universitas Airlangga: Vol.4/No.1 </w:t>
      </w:r>
    </w:p>
    <w:p w:rsidR="000C0DDF" w:rsidRPr="000C0DDF" w:rsidRDefault="000C0DDF" w:rsidP="000C0DDF">
      <w:pPr>
        <w:tabs>
          <w:tab w:val="left" w:pos="8505"/>
        </w:tabs>
        <w:spacing w:after="120"/>
        <w:ind w:firstLine="630"/>
        <w:jc w:val="both"/>
        <w:rPr>
          <w:sz w:val="23"/>
          <w:szCs w:val="23"/>
        </w:rPr>
      </w:pPr>
      <w:r w:rsidRPr="000C0DDF">
        <w:rPr>
          <w:sz w:val="23"/>
          <w:szCs w:val="23"/>
        </w:rPr>
        <w:t xml:space="preserve">Puspitasari, Intan, 2009. Faktor-Faktor Yang Mempengaruhi Efektivitas Iklan Dalam Menumbuhkan Brand Awareness. Tesis Magister Manajemen Universitas Diponegoro : Semarang </w:t>
      </w:r>
    </w:p>
    <w:p w:rsidR="000C0DDF" w:rsidRPr="000C0DDF" w:rsidRDefault="000C0DDF" w:rsidP="000C0DDF">
      <w:pPr>
        <w:tabs>
          <w:tab w:val="left" w:pos="8505"/>
        </w:tabs>
        <w:spacing w:after="120"/>
        <w:ind w:firstLine="630"/>
        <w:jc w:val="both"/>
        <w:rPr>
          <w:sz w:val="23"/>
          <w:szCs w:val="23"/>
        </w:rPr>
      </w:pPr>
      <w:r w:rsidRPr="000C0DDF">
        <w:rPr>
          <w:sz w:val="23"/>
          <w:szCs w:val="23"/>
        </w:rPr>
        <w:t xml:space="preserve">Sopianah, Siti, 2010. Analisis Semiotik Terhadap Iklan Susu Bendera Edisi Ramadhan 1430 H Di Televisi. Universitas Islam Negeri Syarif Hidayatullah : Jakarta. </w:t>
      </w:r>
    </w:p>
    <w:p w:rsidR="000C0DDF" w:rsidRPr="000C0DDF" w:rsidRDefault="000C0DDF" w:rsidP="000C0DDF">
      <w:pPr>
        <w:tabs>
          <w:tab w:val="left" w:pos="8505"/>
        </w:tabs>
        <w:spacing w:after="120"/>
        <w:ind w:firstLine="630"/>
        <w:jc w:val="both"/>
        <w:rPr>
          <w:sz w:val="23"/>
          <w:szCs w:val="23"/>
        </w:rPr>
      </w:pPr>
      <w:r w:rsidRPr="000C0DDF">
        <w:rPr>
          <w:sz w:val="23"/>
          <w:szCs w:val="23"/>
        </w:rPr>
        <w:t xml:space="preserve">Yudith P, Marceline, 2010. Rasisme Dalam Film Tinkerbell “Studi Semiotika Terhadap Isu Rasisme Dalam Film Tinkerbell). Universitas Atma Jaya : Yogyakarta. </w:t>
      </w:r>
    </w:p>
    <w:p w:rsidR="000C0DDF" w:rsidRPr="000C0DDF" w:rsidRDefault="000C0DDF" w:rsidP="000C0DDF">
      <w:pPr>
        <w:tabs>
          <w:tab w:val="left" w:pos="8505"/>
        </w:tabs>
        <w:spacing w:after="120"/>
        <w:jc w:val="both"/>
        <w:rPr>
          <w:sz w:val="23"/>
          <w:szCs w:val="23"/>
        </w:rPr>
      </w:pPr>
      <w:r w:rsidRPr="000C0DDF">
        <w:rPr>
          <w:b/>
          <w:bCs/>
          <w:i/>
          <w:color w:val="000000"/>
          <w:sz w:val="23"/>
          <w:szCs w:val="23"/>
        </w:rPr>
        <w:t>Sumber Internet:</w:t>
      </w:r>
    </w:p>
    <w:p w:rsidR="000C0DDF" w:rsidRPr="000C0DDF" w:rsidRDefault="000C0DDF" w:rsidP="000C0DDF">
      <w:pPr>
        <w:ind w:firstLine="630"/>
        <w:jc w:val="both"/>
        <w:rPr>
          <w:sz w:val="23"/>
          <w:szCs w:val="23"/>
        </w:rPr>
      </w:pPr>
      <w:r w:rsidRPr="000C0DDF">
        <w:rPr>
          <w:sz w:val="23"/>
          <w:szCs w:val="23"/>
        </w:rPr>
        <w:t>Ehrlich, Richard S., 2020. Racism &amp; Black Lives Matter In Thailand. https://www.scoop.co.nz/stories/HL2006/S00185/racism-black-lives-matterin-hailand.htm, diakses pada tanggal 04 Januari 2021</w:t>
      </w:r>
    </w:p>
    <w:p w:rsidR="000C0DDF" w:rsidRPr="000C0DDF" w:rsidRDefault="000C0DDF" w:rsidP="000C0DDF">
      <w:pPr>
        <w:ind w:firstLine="630"/>
        <w:jc w:val="both"/>
        <w:rPr>
          <w:sz w:val="23"/>
          <w:szCs w:val="23"/>
        </w:rPr>
      </w:pPr>
    </w:p>
    <w:p w:rsidR="000C0DDF" w:rsidRPr="000C0DDF" w:rsidRDefault="000C0DDF" w:rsidP="000C0DDF">
      <w:pPr>
        <w:ind w:firstLine="630"/>
        <w:jc w:val="both"/>
        <w:rPr>
          <w:sz w:val="23"/>
          <w:szCs w:val="23"/>
        </w:rPr>
      </w:pPr>
      <w:r w:rsidRPr="000C0DDF">
        <w:rPr>
          <w:sz w:val="23"/>
          <w:szCs w:val="23"/>
        </w:rPr>
        <w:t xml:space="preserve">Pisuttisarun, Palis, 2020. Please Stop Pretending Racism Doesn‟t Exist Here. https://www.bangkokpost.com/opinion/opinion/1930964/please-stoppretending-racism-doesnt-exist-here, diakses pada tanggal 04 Januari 2021 </w:t>
      </w:r>
    </w:p>
    <w:p w:rsidR="000C0DDF" w:rsidRPr="000C0DDF" w:rsidRDefault="000C0DDF" w:rsidP="000C0DDF">
      <w:pPr>
        <w:ind w:firstLine="630"/>
        <w:jc w:val="both"/>
        <w:rPr>
          <w:sz w:val="23"/>
          <w:szCs w:val="23"/>
        </w:rPr>
      </w:pPr>
    </w:p>
    <w:p w:rsidR="000C0DDF" w:rsidRPr="000C0DDF" w:rsidRDefault="000C0DDF" w:rsidP="000C0DDF">
      <w:pPr>
        <w:ind w:firstLine="630"/>
        <w:jc w:val="both"/>
        <w:rPr>
          <w:sz w:val="23"/>
          <w:szCs w:val="23"/>
        </w:rPr>
      </w:pPr>
      <w:r w:rsidRPr="000C0DDF">
        <w:rPr>
          <w:sz w:val="23"/>
          <w:szCs w:val="23"/>
        </w:rPr>
        <w:t xml:space="preserve">Purnell, Newley, 2013. Images Spark Racism Debate in Thailand.. https://www.newyorker.com/business/currency/images-spark-racism-debatein-thailand, diakses pada tanggal 03 Januari 2021 </w:t>
      </w:r>
    </w:p>
    <w:p w:rsidR="000C0DDF" w:rsidRPr="000C0DDF" w:rsidRDefault="000C0DDF" w:rsidP="000C0DDF">
      <w:pPr>
        <w:ind w:firstLine="630"/>
        <w:jc w:val="both"/>
        <w:rPr>
          <w:sz w:val="23"/>
          <w:szCs w:val="23"/>
        </w:rPr>
      </w:pPr>
    </w:p>
    <w:p w:rsidR="000C0DDF" w:rsidRPr="000C0DDF" w:rsidRDefault="000C0DDF" w:rsidP="000C0DDF">
      <w:pPr>
        <w:ind w:firstLine="630"/>
        <w:jc w:val="both"/>
        <w:rPr>
          <w:sz w:val="23"/>
          <w:szCs w:val="23"/>
        </w:rPr>
      </w:pPr>
      <w:r w:rsidRPr="000C0DDF">
        <w:rPr>
          <w:sz w:val="23"/>
          <w:szCs w:val="23"/>
        </w:rPr>
        <w:t xml:space="preserve">The Guardian, 2016. Thai Ad With “White Makes You Win” Message Lambasted For Racism. https://www.theguardian.com/world/2016/jan/08/thai-advertwhite-makes-you-win-skin-whitening-lambasted-for-racism, diakses pada tanggal 06 Januari 2021 </w:t>
      </w:r>
    </w:p>
    <w:p w:rsidR="000C0DDF" w:rsidRPr="000C0DDF" w:rsidRDefault="000C0DDF" w:rsidP="000C0DDF">
      <w:pPr>
        <w:ind w:firstLine="630"/>
        <w:jc w:val="both"/>
        <w:rPr>
          <w:sz w:val="23"/>
          <w:szCs w:val="23"/>
        </w:rPr>
      </w:pPr>
    </w:p>
    <w:p w:rsidR="000C0DDF" w:rsidRPr="000C0DDF" w:rsidRDefault="000C0DDF" w:rsidP="000C0DDF">
      <w:pPr>
        <w:ind w:firstLine="630"/>
        <w:jc w:val="both"/>
        <w:rPr>
          <w:sz w:val="23"/>
          <w:szCs w:val="23"/>
        </w:rPr>
      </w:pPr>
      <w:r w:rsidRPr="000C0DDF">
        <w:rPr>
          <w:sz w:val="23"/>
          <w:szCs w:val="23"/>
        </w:rPr>
        <w:t xml:space="preserve">The Indian Express, 2016. Sosial Media Takes Offence To Racist Thai Ad For SkinWhitening Product, https://indianexpress.com/article/trending/trendingglobally/social-media-takes-offence-to-racist-thai-ad-for-skin-whiteningproduct/, diakses pada tanggal 05 Januari 2021 93 </w:t>
      </w:r>
    </w:p>
    <w:sectPr w:rsidR="000C0DDF" w:rsidRPr="000C0DDF" w:rsidSect="00B2730F">
      <w:headerReference w:type="even" r:id="rId9"/>
      <w:headerReference w:type="default" r:id="rId10"/>
      <w:footerReference w:type="even" r:id="rId11"/>
      <w:footerReference w:type="default" r:id="rId12"/>
      <w:headerReference w:type="first" r:id="rId13"/>
      <w:footerReference w:type="first" r:id="rId14"/>
      <w:pgSz w:w="10206" w:h="14175" w:code="13"/>
      <w:pgMar w:top="905" w:right="1287" w:bottom="568" w:left="1332" w:header="860" w:footer="794" w:gutter="0"/>
      <w:pgNumType w:start="65"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45" w:rsidRDefault="00CF3F45">
      <w:r>
        <w:separator/>
      </w:r>
    </w:p>
  </w:endnote>
  <w:endnote w:type="continuationSeparator" w:id="0">
    <w:p w:rsidR="00CF3F45" w:rsidRDefault="00CF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0F" w:rsidRDefault="00EC2E68">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64AFBB69" wp14:editId="44B59000">
              <wp:simplePos x="0" y="0"/>
              <wp:positionH relativeFrom="page">
                <wp:posOffset>791845</wp:posOffset>
              </wp:positionH>
              <wp:positionV relativeFrom="page">
                <wp:posOffset>8123555</wp:posOffset>
              </wp:positionV>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30F" w:rsidRPr="00B2730F" w:rsidRDefault="00B2730F">
                          <w:pPr>
                            <w:jc w:val="center"/>
                            <w:rPr>
                              <w:sz w:val="26"/>
                              <w:szCs w:val="26"/>
                            </w:rPr>
                          </w:pPr>
                          <w:r w:rsidRPr="00B2730F">
                            <w:rPr>
                              <w:sz w:val="26"/>
                              <w:szCs w:val="26"/>
                            </w:rPr>
                            <w:fldChar w:fldCharType="begin"/>
                          </w:r>
                          <w:r w:rsidRPr="00B2730F">
                            <w:rPr>
                              <w:sz w:val="26"/>
                              <w:szCs w:val="26"/>
                            </w:rPr>
                            <w:instrText xml:space="preserve"> PAGE  \* Arabic  \* MERGEFORMAT </w:instrText>
                          </w:r>
                          <w:r w:rsidRPr="00B2730F">
                            <w:rPr>
                              <w:sz w:val="26"/>
                              <w:szCs w:val="26"/>
                            </w:rPr>
                            <w:fldChar w:fldCharType="separate"/>
                          </w:r>
                          <w:r w:rsidR="00C52496">
                            <w:rPr>
                              <w:noProof/>
                              <w:sz w:val="26"/>
                              <w:szCs w:val="26"/>
                            </w:rPr>
                            <w:t>74</w:t>
                          </w:r>
                          <w:r w:rsidRPr="00B2730F">
                            <w:rPr>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62.35pt;margin-top:639.6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" fillcolor="white [3201]" stroked="f" strokeweight=".5pt">
              <v:textbox style="mso-fit-shape-to-text:t" inset="0,,0">
                <w:txbxContent>
                  <w:p w:rsidR="00B2730F" w:rsidRPr="00B2730F" w:rsidRDefault="00B2730F">
                    <w:pPr>
                      <w:jc w:val="center"/>
                      <w:rPr>
                        <w:sz w:val="26"/>
                        <w:szCs w:val="26"/>
                      </w:rPr>
                    </w:pPr>
                    <w:r w:rsidRPr="00B2730F">
                      <w:rPr>
                        <w:sz w:val="26"/>
                        <w:szCs w:val="26"/>
                      </w:rPr>
                      <w:fldChar w:fldCharType="begin"/>
                    </w:r>
                    <w:r w:rsidRPr="00B2730F">
                      <w:rPr>
                        <w:sz w:val="26"/>
                        <w:szCs w:val="26"/>
                      </w:rPr>
                      <w:instrText xml:space="preserve"> PAGE  \* Arabic  \* MERGEFORMAT </w:instrText>
                    </w:r>
                    <w:r w:rsidRPr="00B2730F">
                      <w:rPr>
                        <w:sz w:val="26"/>
                        <w:szCs w:val="26"/>
                      </w:rPr>
                      <w:fldChar w:fldCharType="separate"/>
                    </w:r>
                    <w:r w:rsidR="00C52496">
                      <w:rPr>
                        <w:noProof/>
                        <w:sz w:val="26"/>
                        <w:szCs w:val="26"/>
                      </w:rPr>
                      <w:t>74</w:t>
                    </w:r>
                    <w:r w:rsidRPr="00B2730F">
                      <w:rPr>
                        <w:sz w:val="26"/>
                        <w:szCs w:val="26"/>
                      </w:rPr>
                      <w:fldChar w:fldCharType="end"/>
                    </w:r>
                  </w:p>
                </w:txbxContent>
              </v:textbox>
              <w10:wrap anchorx="page" anchory="page"/>
            </v:shape>
          </w:pict>
        </mc:Fallback>
      </mc:AlternateContent>
    </w:r>
  </w:p>
  <w:p w:rsidR="00B2730F" w:rsidRDefault="00B27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0F" w:rsidRDefault="00EC2E68">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61312" behindDoc="0" locked="0" layoutInCell="1" allowOverlap="1" wp14:anchorId="7F6291C6" wp14:editId="037F6294">
              <wp:simplePos x="0" y="0"/>
              <wp:positionH relativeFrom="page">
                <wp:posOffset>5400675</wp:posOffset>
              </wp:positionH>
              <wp:positionV relativeFrom="page">
                <wp:posOffset>8105775</wp:posOffset>
              </wp:positionV>
              <wp:extent cx="400050" cy="31305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005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30F" w:rsidRPr="00B2730F" w:rsidRDefault="00B2730F">
                          <w:pPr>
                            <w:jc w:val="center"/>
                            <w:rPr>
                              <w:sz w:val="26"/>
                              <w:szCs w:val="26"/>
                            </w:rPr>
                          </w:pPr>
                          <w:r w:rsidRPr="00B2730F">
                            <w:rPr>
                              <w:sz w:val="26"/>
                              <w:szCs w:val="26"/>
                            </w:rPr>
                            <w:fldChar w:fldCharType="begin"/>
                          </w:r>
                          <w:r w:rsidRPr="00B2730F">
                            <w:rPr>
                              <w:sz w:val="26"/>
                              <w:szCs w:val="26"/>
                            </w:rPr>
                            <w:instrText xml:space="preserve"> PAGE  \* Arabic  \* MERGEFORMAT </w:instrText>
                          </w:r>
                          <w:r w:rsidRPr="00B2730F">
                            <w:rPr>
                              <w:sz w:val="26"/>
                              <w:szCs w:val="26"/>
                            </w:rPr>
                            <w:fldChar w:fldCharType="separate"/>
                          </w:r>
                          <w:r w:rsidR="00C52496">
                            <w:rPr>
                              <w:noProof/>
                              <w:sz w:val="26"/>
                              <w:szCs w:val="26"/>
                            </w:rPr>
                            <w:t>67</w:t>
                          </w:r>
                          <w:r w:rsidRPr="00B2730F">
                            <w:rPr>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5.25pt;margin-top:638.25pt;width:31.5pt;height:24.65pt;z-index:251661312;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" fillcolor="white [3201]" stroked="f" strokeweight=".5pt">
              <v:textbox style="mso-fit-shape-to-text:t" inset="0,,0">
                <w:txbxContent>
                  <w:p w:rsidR="00B2730F" w:rsidRPr="00B2730F" w:rsidRDefault="00B2730F">
                    <w:pPr>
                      <w:jc w:val="center"/>
                      <w:rPr>
                        <w:sz w:val="26"/>
                        <w:szCs w:val="26"/>
                      </w:rPr>
                    </w:pPr>
                    <w:r w:rsidRPr="00B2730F">
                      <w:rPr>
                        <w:sz w:val="26"/>
                        <w:szCs w:val="26"/>
                      </w:rPr>
                      <w:fldChar w:fldCharType="begin"/>
                    </w:r>
                    <w:r w:rsidRPr="00B2730F">
                      <w:rPr>
                        <w:sz w:val="26"/>
                        <w:szCs w:val="26"/>
                      </w:rPr>
                      <w:instrText xml:space="preserve"> PAGE  \* Arabic  \* MERGEFORMAT </w:instrText>
                    </w:r>
                    <w:r w:rsidRPr="00B2730F">
                      <w:rPr>
                        <w:sz w:val="26"/>
                        <w:szCs w:val="26"/>
                      </w:rPr>
                      <w:fldChar w:fldCharType="separate"/>
                    </w:r>
                    <w:r w:rsidR="00C52496">
                      <w:rPr>
                        <w:noProof/>
                        <w:sz w:val="26"/>
                        <w:szCs w:val="26"/>
                      </w:rPr>
                      <w:t>67</w:t>
                    </w:r>
                    <w:r w:rsidRPr="00B2730F">
                      <w:rPr>
                        <w:sz w:val="26"/>
                        <w:szCs w:val="26"/>
                      </w:rPr>
                      <w:fldChar w:fldCharType="end"/>
                    </w:r>
                  </w:p>
                </w:txbxContent>
              </v:textbox>
              <w10:wrap anchorx="page" anchory="page"/>
            </v:shape>
          </w:pict>
        </mc:Fallback>
      </mc:AlternateContent>
    </w:r>
  </w:p>
  <w:p w:rsidR="00B2730F" w:rsidRDefault="00B27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FC" w:rsidRDefault="008410F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45" w:rsidRDefault="00CF3F45">
      <w:r>
        <w:separator/>
      </w:r>
    </w:p>
  </w:footnote>
  <w:footnote w:type="continuationSeparator" w:id="0">
    <w:p w:rsidR="00CF3F45" w:rsidRDefault="00CF3F45">
      <w:r>
        <w:continuationSeparator/>
      </w:r>
    </w:p>
  </w:footnote>
  <w:footnote w:id="1">
    <w:p w:rsidR="00193EAB" w:rsidRDefault="00193EAB" w:rsidP="00193EAB">
      <w:pPr>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Mahasiswi Ilmu Komunikasi, Fakultas Ilmu Sosial dan Ilmu Politik, Universitas Mulawarman. Email: </w:t>
      </w:r>
      <w:hyperlink r:id="rId1" w:history="1">
        <w:r w:rsidRPr="00C838DF">
          <w:rPr>
            <w:rStyle w:val="Hyperlink"/>
            <w:rFonts w:ascii="Arial" w:hAnsi="Arial" w:cs="Arial"/>
            <w:sz w:val="20"/>
            <w:szCs w:val="20"/>
          </w:rPr>
          <w:t>nindiylutfa2@gmail.com</w:t>
        </w:r>
      </w:hyperlink>
      <w:r>
        <w:rPr>
          <w:rFonts w:ascii="Arial" w:hAnsi="Arial" w:cs="Arial"/>
          <w:sz w:val="20"/>
          <w:szCs w:val="20"/>
        </w:rPr>
        <w:t xml:space="preserve"> </w:t>
      </w:r>
    </w:p>
    <w:p w:rsidR="00193EAB" w:rsidRDefault="00193EAB" w:rsidP="00193EAB">
      <w:pPr>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Dosen Pembimbing I dan Staf Pengajar Program Studi Ilmu Komunikasi, FakultasIlmu Sosial dan Ilmu Politik, Universitas Mulawarman </w:t>
      </w:r>
    </w:p>
    <w:p w:rsidR="00193EAB" w:rsidRDefault="00193EAB" w:rsidP="00193EAB">
      <w:pPr>
        <w:jc w:val="both"/>
        <w:rPr>
          <w:rFonts w:ascii="Arial" w:eastAsia="Calibri" w:hAnsi="Arial" w:cs="Arial"/>
          <w:sz w:val="20"/>
          <w:szCs w:val="20"/>
        </w:rPr>
      </w:pPr>
      <w:r>
        <w:rPr>
          <w:rFonts w:ascii="Arial" w:hAnsi="Arial" w:cs="Arial"/>
          <w:sz w:val="20"/>
          <w:szCs w:val="20"/>
          <w:vertAlign w:val="superscript"/>
        </w:rPr>
        <w:t>3</w:t>
      </w:r>
      <w:r>
        <w:rPr>
          <w:rFonts w:ascii="Arial" w:hAnsi="Arial" w:cs="Arial"/>
          <w:sz w:val="20"/>
          <w:szCs w:val="20"/>
        </w:rPr>
        <w:t xml:space="preserve"> Dosen Pembimbing II dan Staf Pengajar Program Studi Ilmu Komunikasi, FakultasIlmu Sosial dan Ilmu Politik, Universitas Mulawarman</w:t>
      </w:r>
    </w:p>
    <w:p w:rsidR="00193EAB" w:rsidRDefault="00193EAB" w:rsidP="00193EA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38" w:rsidRPr="00C6302F" w:rsidRDefault="000930CB" w:rsidP="003C38FE">
    <w:pPr>
      <w:pStyle w:val="Header"/>
      <w:pBdr>
        <w:bottom w:val="single" w:sz="6" w:space="1" w:color="auto"/>
      </w:pBdr>
      <w:ind w:right="13"/>
      <w:rPr>
        <w:rFonts w:ascii="Arial" w:hAnsi="Arial" w:cs="Arial"/>
        <w:sz w:val="16"/>
        <w:szCs w:val="16"/>
      </w:rPr>
    </w:pPr>
    <w:r>
      <w:rPr>
        <w:rFonts w:ascii="Arial" w:hAnsi="Arial" w:cs="Arial"/>
        <w:sz w:val="16"/>
        <w:szCs w:val="16"/>
      </w:rPr>
      <w:t>eJournal</w:t>
    </w:r>
    <w:r>
      <w:rPr>
        <w:rFonts w:ascii="Arial" w:hAnsi="Arial" w:cs="Arial"/>
        <w:sz w:val="16"/>
        <w:szCs w:val="16"/>
        <w:lang w:val="id-ID"/>
      </w:rPr>
      <w:t xml:space="preserve"> </w:t>
    </w:r>
    <w:r w:rsidR="003C38FE" w:rsidRPr="005D3177">
      <w:rPr>
        <w:rFonts w:ascii="Arial" w:hAnsi="Arial" w:cs="Arial"/>
        <w:sz w:val="16"/>
        <w:szCs w:val="16"/>
      </w:rPr>
      <w:t>S1 Ilmu Komunikasi</w:t>
    </w:r>
    <w:r w:rsidR="00566C38" w:rsidRPr="005D3177">
      <w:rPr>
        <w:rFonts w:ascii="Arial" w:hAnsi="Arial" w:cs="Arial"/>
        <w:sz w:val="16"/>
        <w:szCs w:val="16"/>
      </w:rPr>
      <w:t>,</w:t>
    </w:r>
    <w:r w:rsidR="00566C38" w:rsidRPr="005D3177">
      <w:rPr>
        <w:rFonts w:ascii="Arial" w:hAnsi="Arial" w:cs="Arial"/>
        <w:sz w:val="16"/>
        <w:szCs w:val="16"/>
        <w:lang w:val="id-ID"/>
      </w:rPr>
      <w:t xml:space="preserve"> </w:t>
    </w:r>
    <w:r w:rsidR="008410FC" w:rsidRPr="005D3177">
      <w:rPr>
        <w:rFonts w:ascii="Arial" w:hAnsi="Arial" w:cs="Arial"/>
        <w:sz w:val="16"/>
        <w:szCs w:val="16"/>
      </w:rPr>
      <w:t xml:space="preserve">Volume </w:t>
    </w:r>
    <w:r w:rsidR="00C6302F">
      <w:rPr>
        <w:rFonts w:ascii="Arial" w:hAnsi="Arial" w:cs="Arial"/>
        <w:sz w:val="16"/>
        <w:szCs w:val="16"/>
      </w:rPr>
      <w:t>9</w:t>
    </w:r>
    <w:r w:rsidR="008410FC" w:rsidRPr="005D3177">
      <w:rPr>
        <w:rFonts w:ascii="Arial" w:hAnsi="Arial" w:cs="Arial"/>
        <w:sz w:val="16"/>
        <w:szCs w:val="16"/>
      </w:rPr>
      <w:t xml:space="preserve">, Nomor </w:t>
    </w:r>
    <w:r w:rsidR="00C6302F">
      <w:rPr>
        <w:rFonts w:ascii="Arial" w:hAnsi="Arial" w:cs="Arial"/>
        <w:sz w:val="16"/>
        <w:szCs w:val="16"/>
      </w:rPr>
      <w:t>4</w:t>
    </w:r>
    <w:r w:rsidR="008410FC" w:rsidRPr="005D3177">
      <w:rPr>
        <w:rFonts w:ascii="Arial" w:hAnsi="Arial" w:cs="Arial"/>
        <w:sz w:val="16"/>
        <w:szCs w:val="16"/>
        <w:lang w:val="id-ID"/>
      </w:rPr>
      <w:t>,</w:t>
    </w:r>
    <w:r w:rsidR="005D3177" w:rsidRPr="005D3177">
      <w:rPr>
        <w:rFonts w:ascii="Arial" w:hAnsi="Arial" w:cs="Arial"/>
        <w:sz w:val="16"/>
        <w:szCs w:val="16"/>
      </w:rPr>
      <w:t xml:space="preserve"> </w:t>
    </w:r>
    <w:r w:rsidR="008410FC" w:rsidRPr="005D3177">
      <w:rPr>
        <w:rFonts w:ascii="Arial" w:hAnsi="Arial" w:cs="Arial"/>
        <w:sz w:val="16"/>
        <w:szCs w:val="16"/>
        <w:lang w:val="id-ID"/>
      </w:rPr>
      <w:t>20</w:t>
    </w:r>
    <w:r w:rsidR="00CF4F80">
      <w:rPr>
        <w:rFonts w:ascii="Arial" w:hAnsi="Arial" w:cs="Arial"/>
        <w:sz w:val="16"/>
        <w:szCs w:val="16"/>
        <w:lang w:val="id-ID"/>
      </w:rPr>
      <w:t>2</w:t>
    </w:r>
    <w:r w:rsidR="00FB3399">
      <w:rPr>
        <w:rFonts w:ascii="Arial" w:hAnsi="Arial" w:cs="Arial"/>
        <w:sz w:val="16"/>
        <w:szCs w:val="16"/>
      </w:rPr>
      <w:t>1</w:t>
    </w:r>
    <w:r w:rsidR="008410FC" w:rsidRPr="005D3177">
      <w:rPr>
        <w:rFonts w:ascii="Arial" w:hAnsi="Arial" w:cs="Arial"/>
        <w:sz w:val="16"/>
        <w:szCs w:val="16"/>
        <w:lang w:val="id-ID"/>
      </w:rPr>
      <w:t>:</w:t>
    </w:r>
    <w:r w:rsidR="007648E8">
      <w:rPr>
        <w:rFonts w:ascii="Arial" w:hAnsi="Arial" w:cs="Arial"/>
        <w:sz w:val="16"/>
        <w:szCs w:val="16"/>
        <w:lang w:val="id-ID"/>
      </w:rPr>
      <w:t xml:space="preserve"> </w:t>
    </w:r>
    <w:r w:rsidR="00C6302F">
      <w:rPr>
        <w:rFonts w:ascii="Arial" w:hAnsi="Arial" w:cs="Arial"/>
        <w:sz w:val="16"/>
        <w:szCs w:val="16"/>
      </w:rPr>
      <w:t xml:space="preserve"> 65-74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38" w:rsidRPr="00EC2E68" w:rsidRDefault="008F7657" w:rsidP="00EC2E68">
    <w:pPr>
      <w:pStyle w:val="Header"/>
      <w:pBdr>
        <w:bottom w:val="single" w:sz="6" w:space="1" w:color="auto"/>
      </w:pBdr>
      <w:ind w:right="13"/>
      <w:jc w:val="both"/>
      <w:rPr>
        <w:rFonts w:ascii="Arial" w:hAnsi="Arial" w:cs="Arial"/>
        <w:sz w:val="16"/>
        <w:szCs w:val="16"/>
      </w:rPr>
    </w:pPr>
    <w:r w:rsidRPr="00EC2E68">
      <w:rPr>
        <w:bCs/>
        <w:sz w:val="16"/>
        <w:szCs w:val="16"/>
      </w:rPr>
      <w:t>Representasi Rasisme Dalam Iklan Kecantikan</w:t>
    </w:r>
    <w:bookmarkStart w:id="24" w:name="_GoBack"/>
    <w:bookmarkEnd w:id="24"/>
    <w:r w:rsidRPr="00EC2E68">
      <w:rPr>
        <w:bCs/>
        <w:sz w:val="16"/>
        <w:szCs w:val="16"/>
      </w:rPr>
      <w:t xml:space="preserve"> Snowz </w:t>
    </w:r>
    <w:r w:rsidR="00C52496">
      <w:rPr>
        <w:bCs/>
        <w:sz w:val="16"/>
        <w:szCs w:val="16"/>
      </w:rPr>
      <w:t xml:space="preserve"> </w:t>
    </w:r>
    <w:r w:rsidRPr="00EC2E68">
      <w:rPr>
        <w:bCs/>
        <w:sz w:val="16"/>
        <w:szCs w:val="16"/>
      </w:rPr>
      <w:t xml:space="preserve">Gluta </w:t>
    </w:r>
    <w:r w:rsidR="00C52496">
      <w:rPr>
        <w:bCs/>
        <w:sz w:val="16"/>
        <w:szCs w:val="16"/>
      </w:rPr>
      <w:t xml:space="preserve"> </w:t>
    </w:r>
    <w:r w:rsidRPr="00EC2E68">
      <w:rPr>
        <w:bCs/>
        <w:sz w:val="16"/>
        <w:szCs w:val="16"/>
      </w:rPr>
      <w:t>By</w:t>
    </w:r>
    <w:r w:rsidR="00C52496">
      <w:rPr>
        <w:bCs/>
        <w:sz w:val="16"/>
        <w:szCs w:val="16"/>
      </w:rPr>
      <w:t xml:space="preserve"> </w:t>
    </w:r>
    <w:r w:rsidRPr="00EC2E68">
      <w:rPr>
        <w:bCs/>
        <w:sz w:val="16"/>
        <w:szCs w:val="16"/>
      </w:rPr>
      <w:t xml:space="preserve"> Seoul</w:t>
    </w:r>
    <w:r w:rsidR="00C52496">
      <w:rPr>
        <w:bCs/>
        <w:sz w:val="16"/>
        <w:szCs w:val="16"/>
      </w:rPr>
      <w:t xml:space="preserve"> </w:t>
    </w:r>
    <w:r w:rsidRPr="00EC2E68">
      <w:rPr>
        <w:bCs/>
        <w:sz w:val="16"/>
        <w:szCs w:val="16"/>
      </w:rPr>
      <w:t xml:space="preserve"> </w:t>
    </w:r>
    <w:r w:rsidR="00C52496">
      <w:rPr>
        <w:bCs/>
        <w:sz w:val="16"/>
        <w:szCs w:val="16"/>
      </w:rPr>
      <w:t xml:space="preserve">Secret  </w:t>
    </w:r>
    <w:r w:rsidRPr="00EC2E68">
      <w:rPr>
        <w:bCs/>
        <w:sz w:val="16"/>
        <w:szCs w:val="16"/>
      </w:rPr>
      <w:t>(Analisis Semiotika Roland Barthes)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FC" w:rsidRDefault="008410F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671"/>
    <w:multiLevelType w:val="hybridMultilevel"/>
    <w:tmpl w:val="C4CEB954"/>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031EE"/>
    <w:multiLevelType w:val="hybridMultilevel"/>
    <w:tmpl w:val="0E0E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E0F12"/>
    <w:multiLevelType w:val="hybridMultilevel"/>
    <w:tmpl w:val="984C3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93748E"/>
    <w:multiLevelType w:val="hybridMultilevel"/>
    <w:tmpl w:val="10108648"/>
    <w:lvl w:ilvl="0" w:tplc="04090019">
      <w:start w:val="1"/>
      <w:numFmt w:val="low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C432C1"/>
    <w:multiLevelType w:val="hybridMultilevel"/>
    <w:tmpl w:val="D5FCDD98"/>
    <w:lvl w:ilvl="0" w:tplc="C7C2E5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C5E69AE"/>
    <w:multiLevelType w:val="multilevel"/>
    <w:tmpl w:val="10F4D33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E655F4"/>
    <w:multiLevelType w:val="hybridMultilevel"/>
    <w:tmpl w:val="F86009CC"/>
    <w:lvl w:ilvl="0" w:tplc="0409000F">
      <w:start w:val="1"/>
      <w:numFmt w:val="decimal"/>
      <w:lvlText w:val="%1."/>
      <w:lvlJc w:val="left"/>
      <w:pPr>
        <w:ind w:left="720" w:hanging="360"/>
      </w:pPr>
    </w:lvl>
    <w:lvl w:ilvl="1" w:tplc="333CDAE2">
      <w:start w:val="1"/>
      <w:numFmt w:val="upp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A608F"/>
    <w:multiLevelType w:val="multilevel"/>
    <w:tmpl w:val="3D80E9A4"/>
    <w:lvl w:ilvl="0">
      <w:start w:val="1"/>
      <w:numFmt w:val="lowerLetter"/>
      <w:lvlText w:val="%1."/>
      <w:lvlJc w:val="left"/>
      <w:pPr>
        <w:ind w:left="1800" w:hanging="360"/>
      </w:pPr>
      <w:rPr>
        <w:rFonts w:hint="default"/>
      </w:rPr>
    </w:lvl>
    <w:lvl w:ilvl="1">
      <w:start w:val="2"/>
      <w:numFmt w:val="decimal"/>
      <w:isLgl/>
      <w:lvlText w:val="%1.%2."/>
      <w:lvlJc w:val="left"/>
      <w:pPr>
        <w:ind w:left="1980" w:hanging="540"/>
      </w:pPr>
      <w:rPr>
        <w:rFonts w:hint="default"/>
        <w:b/>
      </w:rPr>
    </w:lvl>
    <w:lvl w:ilvl="2">
      <w:start w:val="6"/>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9">
    <w:nsid w:val="29415D99"/>
    <w:multiLevelType w:val="hybridMultilevel"/>
    <w:tmpl w:val="1A9E7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2B74A2"/>
    <w:multiLevelType w:val="hybridMultilevel"/>
    <w:tmpl w:val="974847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2">
    <w:nsid w:val="34391E3F"/>
    <w:multiLevelType w:val="hybridMultilevel"/>
    <w:tmpl w:val="D2580B0E"/>
    <w:lvl w:ilvl="0" w:tplc="53FE9F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526407"/>
    <w:multiLevelType w:val="hybridMultilevel"/>
    <w:tmpl w:val="4F6C4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34137"/>
    <w:multiLevelType w:val="hybridMultilevel"/>
    <w:tmpl w:val="E4B81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00BC9"/>
    <w:multiLevelType w:val="hybridMultilevel"/>
    <w:tmpl w:val="48508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7711A5B"/>
    <w:multiLevelType w:val="hybridMultilevel"/>
    <w:tmpl w:val="DFD22C94"/>
    <w:lvl w:ilvl="0" w:tplc="0421000F">
      <w:start w:val="1"/>
      <w:numFmt w:val="decimal"/>
      <w:lvlText w:val="%1."/>
      <w:lvlJc w:val="left"/>
      <w:pPr>
        <w:ind w:left="720" w:hanging="360"/>
      </w:pPr>
    </w:lvl>
    <w:lvl w:ilvl="1" w:tplc="88662B7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D61643"/>
    <w:multiLevelType w:val="hybridMultilevel"/>
    <w:tmpl w:val="053AC1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AC7FFE"/>
    <w:multiLevelType w:val="hybridMultilevel"/>
    <w:tmpl w:val="ACD8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0518B"/>
    <w:multiLevelType w:val="multilevel"/>
    <w:tmpl w:val="0000001E"/>
    <w:lvl w:ilvl="0">
      <w:start w:val="3"/>
      <w:numFmt w:val="decimal"/>
      <w:suff w:val="space"/>
      <w:lvlText w:val="%1.2"/>
      <w:lvlJc w:val="left"/>
      <w:pPr>
        <w:ind w:left="360" w:hanging="360"/>
      </w:pPr>
    </w:lvl>
    <w:lvl w:ilvl="1">
      <w:start w:val="3"/>
      <w:numFmt w:val="decimal"/>
      <w:suff w:val="space"/>
      <w:lvlText w:val="%2.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EF05D9"/>
    <w:multiLevelType w:val="hybridMultilevel"/>
    <w:tmpl w:val="F0544A5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7235897"/>
    <w:multiLevelType w:val="hybridMultilevel"/>
    <w:tmpl w:val="9DD8F1F0"/>
    <w:lvl w:ilvl="0" w:tplc="DAB4E4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CD70D3D"/>
    <w:multiLevelType w:val="hybridMultilevel"/>
    <w:tmpl w:val="23BA0F38"/>
    <w:lvl w:ilvl="0" w:tplc="14381C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532D3AF0"/>
    <w:multiLevelType w:val="hybridMultilevel"/>
    <w:tmpl w:val="D71E4B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62356B7"/>
    <w:multiLevelType w:val="hybridMultilevel"/>
    <w:tmpl w:val="D72401E4"/>
    <w:lvl w:ilvl="0" w:tplc="FA0053D2">
      <w:start w:val="1"/>
      <w:numFmt w:val="decimal"/>
      <w:lvlText w:val="%1."/>
      <w:lvlJc w:val="left"/>
      <w:pPr>
        <w:ind w:left="2007" w:hanging="360"/>
      </w:pPr>
      <w:rPr>
        <w:rFonts w:hint="default"/>
      </w:rPr>
    </w:lvl>
    <w:lvl w:ilvl="1" w:tplc="FA0053D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AF2F3D"/>
    <w:multiLevelType w:val="hybridMultilevel"/>
    <w:tmpl w:val="F43AD6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AE08F1"/>
    <w:multiLevelType w:val="hybridMultilevel"/>
    <w:tmpl w:val="73DAE83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ED5AB7"/>
    <w:multiLevelType w:val="hybridMultilevel"/>
    <w:tmpl w:val="CC4635BC"/>
    <w:lvl w:ilvl="0" w:tplc="140A23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E5C3556"/>
    <w:multiLevelType w:val="hybridMultilevel"/>
    <w:tmpl w:val="C638F3DA"/>
    <w:lvl w:ilvl="0" w:tplc="B9FEC6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9D7D4D"/>
    <w:multiLevelType w:val="hybridMultilevel"/>
    <w:tmpl w:val="E3783032"/>
    <w:lvl w:ilvl="0" w:tplc="6494180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D606D9"/>
    <w:multiLevelType w:val="hybridMultilevel"/>
    <w:tmpl w:val="772C2F8C"/>
    <w:lvl w:ilvl="0" w:tplc="7D84A01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7C6CF5"/>
    <w:multiLevelType w:val="hybridMultilevel"/>
    <w:tmpl w:val="B58A0A4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5B4E339E">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6C6C3ED1"/>
    <w:multiLevelType w:val="hybridMultilevel"/>
    <w:tmpl w:val="39A49B30"/>
    <w:lvl w:ilvl="0" w:tplc="821857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CC63A9F"/>
    <w:multiLevelType w:val="hybridMultilevel"/>
    <w:tmpl w:val="296C71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2D4303"/>
    <w:multiLevelType w:val="hybridMultilevel"/>
    <w:tmpl w:val="AE6619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C170D2"/>
    <w:multiLevelType w:val="hybridMultilevel"/>
    <w:tmpl w:val="420676A2"/>
    <w:lvl w:ilvl="0" w:tplc="23748A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E67253"/>
    <w:multiLevelType w:val="hybridMultilevel"/>
    <w:tmpl w:val="2F58C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195BE1"/>
    <w:multiLevelType w:val="hybridMultilevel"/>
    <w:tmpl w:val="19CCEC9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EE97844"/>
    <w:multiLevelType w:val="hybridMultilevel"/>
    <w:tmpl w:val="4DD0A6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9B36C0"/>
    <w:multiLevelType w:val="hybridMultilevel"/>
    <w:tmpl w:val="355091E2"/>
    <w:lvl w:ilvl="0" w:tplc="0421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20"/>
  </w:num>
  <w:num w:numId="5">
    <w:abstractNumId w:val="32"/>
  </w:num>
  <w:num w:numId="6">
    <w:abstractNumId w:val="3"/>
  </w:num>
  <w:num w:numId="7">
    <w:abstractNumId w:val="7"/>
  </w:num>
  <w:num w:numId="8">
    <w:abstractNumId w:val="10"/>
  </w:num>
  <w:num w:numId="9">
    <w:abstractNumId w:val="26"/>
  </w:num>
  <w:num w:numId="10">
    <w:abstractNumId w:val="33"/>
  </w:num>
  <w:num w:numId="11">
    <w:abstractNumId w:val="35"/>
  </w:num>
  <w:num w:numId="12">
    <w:abstractNumId w:val="25"/>
  </w:num>
  <w:num w:numId="13">
    <w:abstractNumId w:val="16"/>
  </w:num>
  <w:num w:numId="14">
    <w:abstractNumId w:val="17"/>
  </w:num>
  <w:num w:numId="15">
    <w:abstractNumId w:val="38"/>
  </w:num>
  <w:num w:numId="16">
    <w:abstractNumId w:val="31"/>
  </w:num>
  <w:num w:numId="17">
    <w:abstractNumId w:val="12"/>
  </w:num>
  <w:num w:numId="18">
    <w:abstractNumId w:val="30"/>
  </w:num>
  <w:num w:numId="19">
    <w:abstractNumId w:val="1"/>
  </w:num>
  <w:num w:numId="20">
    <w:abstractNumId w:val="24"/>
  </w:num>
  <w:num w:numId="21">
    <w:abstractNumId w:val="29"/>
  </w:num>
  <w:num w:numId="22">
    <w:abstractNumId w:val="15"/>
  </w:num>
  <w:num w:numId="23">
    <w:abstractNumId w:val="23"/>
  </w:num>
  <w:num w:numId="24">
    <w:abstractNumId w:val="8"/>
  </w:num>
  <w:num w:numId="25">
    <w:abstractNumId w:val="37"/>
  </w:num>
  <w:num w:numId="26">
    <w:abstractNumId w:val="27"/>
  </w:num>
  <w:num w:numId="27">
    <w:abstractNumId w:val="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6"/>
  </w:num>
  <w:num w:numId="31">
    <w:abstractNumId w:val="6"/>
  </w:num>
  <w:num w:numId="32">
    <w:abstractNumId w:val="14"/>
  </w:num>
  <w:num w:numId="33">
    <w:abstractNumId w:val="13"/>
  </w:num>
  <w:num w:numId="34">
    <w:abstractNumId w:val="34"/>
  </w:num>
  <w:num w:numId="35">
    <w:abstractNumId w:val="4"/>
  </w:num>
  <w:num w:numId="36">
    <w:abstractNumId w:val="9"/>
  </w:num>
  <w:num w:numId="37">
    <w:abstractNumId w:val="21"/>
  </w:num>
  <w:num w:numId="38">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56"/>
  <w:displayHorizont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2F2"/>
    <w:rsid w:val="00004631"/>
    <w:rsid w:val="0001302E"/>
    <w:rsid w:val="000206B4"/>
    <w:rsid w:val="0003075B"/>
    <w:rsid w:val="00032BCA"/>
    <w:rsid w:val="00034805"/>
    <w:rsid w:val="0003700A"/>
    <w:rsid w:val="00037212"/>
    <w:rsid w:val="00042082"/>
    <w:rsid w:val="00045680"/>
    <w:rsid w:val="00046978"/>
    <w:rsid w:val="00050273"/>
    <w:rsid w:val="000531B0"/>
    <w:rsid w:val="000614BB"/>
    <w:rsid w:val="00067247"/>
    <w:rsid w:val="00071A11"/>
    <w:rsid w:val="00087577"/>
    <w:rsid w:val="00091CC0"/>
    <w:rsid w:val="000930CB"/>
    <w:rsid w:val="000B1BB7"/>
    <w:rsid w:val="000B27AA"/>
    <w:rsid w:val="000C0DDF"/>
    <w:rsid w:val="000C5DB3"/>
    <w:rsid w:val="000E4EFB"/>
    <w:rsid w:val="000E5E63"/>
    <w:rsid w:val="000E7E96"/>
    <w:rsid w:val="000F6769"/>
    <w:rsid w:val="0010284C"/>
    <w:rsid w:val="001129EE"/>
    <w:rsid w:val="00113A23"/>
    <w:rsid w:val="001246F8"/>
    <w:rsid w:val="00130BE7"/>
    <w:rsid w:val="001405C3"/>
    <w:rsid w:val="00156466"/>
    <w:rsid w:val="001610CB"/>
    <w:rsid w:val="00166444"/>
    <w:rsid w:val="00172A27"/>
    <w:rsid w:val="00184C64"/>
    <w:rsid w:val="00193EAB"/>
    <w:rsid w:val="001B1C72"/>
    <w:rsid w:val="001B4171"/>
    <w:rsid w:val="001B44B9"/>
    <w:rsid w:val="001B6820"/>
    <w:rsid w:val="001C1A2E"/>
    <w:rsid w:val="001C2488"/>
    <w:rsid w:val="001C66DD"/>
    <w:rsid w:val="001D11DE"/>
    <w:rsid w:val="001D216A"/>
    <w:rsid w:val="001E498A"/>
    <w:rsid w:val="001E6ABF"/>
    <w:rsid w:val="001F083C"/>
    <w:rsid w:val="001F5DC3"/>
    <w:rsid w:val="001F67EA"/>
    <w:rsid w:val="002053F9"/>
    <w:rsid w:val="00210928"/>
    <w:rsid w:val="00212EA5"/>
    <w:rsid w:val="00223EF6"/>
    <w:rsid w:val="00224BEE"/>
    <w:rsid w:val="00232FF7"/>
    <w:rsid w:val="0023758A"/>
    <w:rsid w:val="002376F3"/>
    <w:rsid w:val="00241B27"/>
    <w:rsid w:val="002557E3"/>
    <w:rsid w:val="002609B6"/>
    <w:rsid w:val="0026176D"/>
    <w:rsid w:val="00262288"/>
    <w:rsid w:val="00270F64"/>
    <w:rsid w:val="00275AEB"/>
    <w:rsid w:val="00287D67"/>
    <w:rsid w:val="002958E2"/>
    <w:rsid w:val="002A46B7"/>
    <w:rsid w:val="002A4A3D"/>
    <w:rsid w:val="002C0EA0"/>
    <w:rsid w:val="002D5C9F"/>
    <w:rsid w:val="002E1E84"/>
    <w:rsid w:val="002F0312"/>
    <w:rsid w:val="002F1AE6"/>
    <w:rsid w:val="002F732D"/>
    <w:rsid w:val="00301C76"/>
    <w:rsid w:val="00305253"/>
    <w:rsid w:val="0031722C"/>
    <w:rsid w:val="003563A2"/>
    <w:rsid w:val="00366839"/>
    <w:rsid w:val="00373AD5"/>
    <w:rsid w:val="00380CD4"/>
    <w:rsid w:val="00382EF6"/>
    <w:rsid w:val="003932C4"/>
    <w:rsid w:val="003970DE"/>
    <w:rsid w:val="003B5B27"/>
    <w:rsid w:val="003B6CC2"/>
    <w:rsid w:val="003C00E3"/>
    <w:rsid w:val="003C140B"/>
    <w:rsid w:val="003C38FE"/>
    <w:rsid w:val="003D300D"/>
    <w:rsid w:val="003D3F11"/>
    <w:rsid w:val="003F77C7"/>
    <w:rsid w:val="00404A57"/>
    <w:rsid w:val="0042065F"/>
    <w:rsid w:val="00425F66"/>
    <w:rsid w:val="00430B7A"/>
    <w:rsid w:val="00443D09"/>
    <w:rsid w:val="004658DF"/>
    <w:rsid w:val="004773DA"/>
    <w:rsid w:val="004A317F"/>
    <w:rsid w:val="004B2DDF"/>
    <w:rsid w:val="004C4B61"/>
    <w:rsid w:val="004C6275"/>
    <w:rsid w:val="004C6641"/>
    <w:rsid w:val="004C7183"/>
    <w:rsid w:val="004E7309"/>
    <w:rsid w:val="004E7B07"/>
    <w:rsid w:val="005036A4"/>
    <w:rsid w:val="00522F01"/>
    <w:rsid w:val="00537EC4"/>
    <w:rsid w:val="00541CD6"/>
    <w:rsid w:val="00544EAF"/>
    <w:rsid w:val="005507A1"/>
    <w:rsid w:val="00566C38"/>
    <w:rsid w:val="00566E34"/>
    <w:rsid w:val="005674BB"/>
    <w:rsid w:val="00583866"/>
    <w:rsid w:val="00586AF3"/>
    <w:rsid w:val="00596B11"/>
    <w:rsid w:val="00596DB4"/>
    <w:rsid w:val="005B025D"/>
    <w:rsid w:val="005B184B"/>
    <w:rsid w:val="005B7903"/>
    <w:rsid w:val="005C244A"/>
    <w:rsid w:val="005C534B"/>
    <w:rsid w:val="005D073F"/>
    <w:rsid w:val="005D3177"/>
    <w:rsid w:val="005E599D"/>
    <w:rsid w:val="00601609"/>
    <w:rsid w:val="00607358"/>
    <w:rsid w:val="00621EBC"/>
    <w:rsid w:val="00634AC9"/>
    <w:rsid w:val="00687538"/>
    <w:rsid w:val="00693BF7"/>
    <w:rsid w:val="006A3D7A"/>
    <w:rsid w:val="006C2343"/>
    <w:rsid w:val="006F3313"/>
    <w:rsid w:val="0070587F"/>
    <w:rsid w:val="00705D7D"/>
    <w:rsid w:val="00710858"/>
    <w:rsid w:val="00715D73"/>
    <w:rsid w:val="0072128F"/>
    <w:rsid w:val="00730B0C"/>
    <w:rsid w:val="00733E18"/>
    <w:rsid w:val="007360C8"/>
    <w:rsid w:val="00752397"/>
    <w:rsid w:val="00755194"/>
    <w:rsid w:val="00763EAA"/>
    <w:rsid w:val="00763F96"/>
    <w:rsid w:val="007648E8"/>
    <w:rsid w:val="0077514A"/>
    <w:rsid w:val="00796CF2"/>
    <w:rsid w:val="007A2543"/>
    <w:rsid w:val="007A407C"/>
    <w:rsid w:val="007A6D63"/>
    <w:rsid w:val="007B6571"/>
    <w:rsid w:val="007B7C32"/>
    <w:rsid w:val="007C123D"/>
    <w:rsid w:val="007C1D26"/>
    <w:rsid w:val="007D1A46"/>
    <w:rsid w:val="007D6049"/>
    <w:rsid w:val="007E2920"/>
    <w:rsid w:val="007E496E"/>
    <w:rsid w:val="007F4B4C"/>
    <w:rsid w:val="00816BB1"/>
    <w:rsid w:val="00820664"/>
    <w:rsid w:val="00827961"/>
    <w:rsid w:val="008410FC"/>
    <w:rsid w:val="008624EF"/>
    <w:rsid w:val="008641E9"/>
    <w:rsid w:val="008658F9"/>
    <w:rsid w:val="00867604"/>
    <w:rsid w:val="00871EC3"/>
    <w:rsid w:val="00883B75"/>
    <w:rsid w:val="008909C5"/>
    <w:rsid w:val="00894E47"/>
    <w:rsid w:val="008A53C3"/>
    <w:rsid w:val="008C647D"/>
    <w:rsid w:val="008E1639"/>
    <w:rsid w:val="008E3622"/>
    <w:rsid w:val="008F6BC1"/>
    <w:rsid w:val="008F7657"/>
    <w:rsid w:val="00905874"/>
    <w:rsid w:val="00907CFF"/>
    <w:rsid w:val="00915EF7"/>
    <w:rsid w:val="0092205D"/>
    <w:rsid w:val="00926DE2"/>
    <w:rsid w:val="009306B7"/>
    <w:rsid w:val="009315E0"/>
    <w:rsid w:val="00932A88"/>
    <w:rsid w:val="0093595E"/>
    <w:rsid w:val="00952DCB"/>
    <w:rsid w:val="00964310"/>
    <w:rsid w:val="00964C12"/>
    <w:rsid w:val="009660DC"/>
    <w:rsid w:val="00972DDC"/>
    <w:rsid w:val="00973EE9"/>
    <w:rsid w:val="00994DD7"/>
    <w:rsid w:val="009B4BBC"/>
    <w:rsid w:val="009B6BA2"/>
    <w:rsid w:val="009C500D"/>
    <w:rsid w:val="009C591F"/>
    <w:rsid w:val="009C5E2E"/>
    <w:rsid w:val="009C7389"/>
    <w:rsid w:val="009D30F0"/>
    <w:rsid w:val="009D3131"/>
    <w:rsid w:val="009E59E2"/>
    <w:rsid w:val="009F4098"/>
    <w:rsid w:val="00A12142"/>
    <w:rsid w:val="00A4242D"/>
    <w:rsid w:val="00A52889"/>
    <w:rsid w:val="00A57911"/>
    <w:rsid w:val="00A65A11"/>
    <w:rsid w:val="00A70803"/>
    <w:rsid w:val="00A72FAC"/>
    <w:rsid w:val="00A900E3"/>
    <w:rsid w:val="00A912DD"/>
    <w:rsid w:val="00A94FFF"/>
    <w:rsid w:val="00AA0CA5"/>
    <w:rsid w:val="00AA1708"/>
    <w:rsid w:val="00AB3129"/>
    <w:rsid w:val="00AC7744"/>
    <w:rsid w:val="00AD792B"/>
    <w:rsid w:val="00AE2FA0"/>
    <w:rsid w:val="00AF2CB5"/>
    <w:rsid w:val="00AF63D8"/>
    <w:rsid w:val="00B02DD8"/>
    <w:rsid w:val="00B14735"/>
    <w:rsid w:val="00B2282F"/>
    <w:rsid w:val="00B240E7"/>
    <w:rsid w:val="00B2730F"/>
    <w:rsid w:val="00B40A3C"/>
    <w:rsid w:val="00B50FF4"/>
    <w:rsid w:val="00B53893"/>
    <w:rsid w:val="00B53B7B"/>
    <w:rsid w:val="00B567BB"/>
    <w:rsid w:val="00B928BE"/>
    <w:rsid w:val="00B9459C"/>
    <w:rsid w:val="00B95A4A"/>
    <w:rsid w:val="00B979EC"/>
    <w:rsid w:val="00BA185A"/>
    <w:rsid w:val="00BA3084"/>
    <w:rsid w:val="00BC3F45"/>
    <w:rsid w:val="00BD0CAA"/>
    <w:rsid w:val="00BE0747"/>
    <w:rsid w:val="00BE2F21"/>
    <w:rsid w:val="00BE5F70"/>
    <w:rsid w:val="00C01162"/>
    <w:rsid w:val="00C01F2C"/>
    <w:rsid w:val="00C52496"/>
    <w:rsid w:val="00C545E3"/>
    <w:rsid w:val="00C6302F"/>
    <w:rsid w:val="00C7098D"/>
    <w:rsid w:val="00C70C98"/>
    <w:rsid w:val="00C72660"/>
    <w:rsid w:val="00C747A6"/>
    <w:rsid w:val="00C845C5"/>
    <w:rsid w:val="00C857C7"/>
    <w:rsid w:val="00C92FCC"/>
    <w:rsid w:val="00CB0852"/>
    <w:rsid w:val="00CC45DE"/>
    <w:rsid w:val="00CE32DD"/>
    <w:rsid w:val="00CE44B4"/>
    <w:rsid w:val="00CE66F3"/>
    <w:rsid w:val="00CF3F45"/>
    <w:rsid w:val="00CF4F80"/>
    <w:rsid w:val="00D02675"/>
    <w:rsid w:val="00D11629"/>
    <w:rsid w:val="00D22E87"/>
    <w:rsid w:val="00D235E1"/>
    <w:rsid w:val="00D41D7D"/>
    <w:rsid w:val="00D42DBD"/>
    <w:rsid w:val="00D71B47"/>
    <w:rsid w:val="00D775AE"/>
    <w:rsid w:val="00D87854"/>
    <w:rsid w:val="00D949BA"/>
    <w:rsid w:val="00D95FCF"/>
    <w:rsid w:val="00DA2BD4"/>
    <w:rsid w:val="00DA6A6C"/>
    <w:rsid w:val="00DA7E46"/>
    <w:rsid w:val="00DB5D2F"/>
    <w:rsid w:val="00DD40EF"/>
    <w:rsid w:val="00DE0CA0"/>
    <w:rsid w:val="00DE0EE0"/>
    <w:rsid w:val="00DF5623"/>
    <w:rsid w:val="00E04AA4"/>
    <w:rsid w:val="00E06CF8"/>
    <w:rsid w:val="00E1481C"/>
    <w:rsid w:val="00E15C34"/>
    <w:rsid w:val="00E16602"/>
    <w:rsid w:val="00E234CD"/>
    <w:rsid w:val="00E329C6"/>
    <w:rsid w:val="00E35767"/>
    <w:rsid w:val="00E44EBA"/>
    <w:rsid w:val="00E74085"/>
    <w:rsid w:val="00E86E19"/>
    <w:rsid w:val="00E91A59"/>
    <w:rsid w:val="00E92438"/>
    <w:rsid w:val="00E958A5"/>
    <w:rsid w:val="00EA2EDA"/>
    <w:rsid w:val="00EA42F1"/>
    <w:rsid w:val="00EA54B9"/>
    <w:rsid w:val="00EB33E4"/>
    <w:rsid w:val="00EC2363"/>
    <w:rsid w:val="00EC2E68"/>
    <w:rsid w:val="00EC38F5"/>
    <w:rsid w:val="00EC4501"/>
    <w:rsid w:val="00EC72FD"/>
    <w:rsid w:val="00ED0A7B"/>
    <w:rsid w:val="00ED3AAF"/>
    <w:rsid w:val="00EF3CBA"/>
    <w:rsid w:val="00F04E4C"/>
    <w:rsid w:val="00F129A9"/>
    <w:rsid w:val="00F14B54"/>
    <w:rsid w:val="00F20474"/>
    <w:rsid w:val="00F27CCC"/>
    <w:rsid w:val="00F42394"/>
    <w:rsid w:val="00F43C5C"/>
    <w:rsid w:val="00F704AC"/>
    <w:rsid w:val="00F8061D"/>
    <w:rsid w:val="00F92E5F"/>
    <w:rsid w:val="00F9512D"/>
    <w:rsid w:val="00FA2976"/>
    <w:rsid w:val="00FB3399"/>
    <w:rsid w:val="00FC4C99"/>
    <w:rsid w:val="00FD0C5B"/>
    <w:rsid w:val="00FD5ACA"/>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link w:val="BodyTextChar"/>
    <w:uiPriority w:val="99"/>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link w:val="BodyTextIndent3Char"/>
    <w:pPr>
      <w:ind w:firstLine="720"/>
      <w:jc w:val="both"/>
    </w:pPr>
    <w:rPr>
      <w:rFonts w:ascii="Arial" w:hAnsi="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PageNumber">
    <w:name w:val="page number"/>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styleId="FootnoteReference">
    <w:name w:val="footnote reference"/>
    <w:rPr>
      <w:rFonts w:ascii="Times New Roman" w:eastAsia="Times New Roman" w:hAnsi="Times New Roman"/>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rPr>
      <w:sz w:val="20"/>
      <w:szCs w:val="20"/>
      <w:lang w:val="en-GB"/>
    </w:rPr>
  </w:style>
  <w:style w:type="character" w:styleId="Emphasis">
    <w:name w:val="Emphasis"/>
    <w:uiPriority w:val="20"/>
    <w:qFormat/>
    <w:rPr>
      <w:rFonts w:ascii="Times New Roman" w:eastAsia="Times New Roman" w:hAnsi="Times New Roman"/>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rPr>
      <w:rFonts w:ascii="Tahoma" w:hAnsi="Tahoma" w:cs="Tahoma"/>
      <w:sz w:val="16"/>
      <w:szCs w:val="16"/>
    </w:rPr>
  </w:style>
  <w:style w:type="paragraph" w:styleId="Title">
    <w:name w:val="Title"/>
    <w:basedOn w:val="Normal"/>
    <w:link w:val="TitleChar"/>
    <w:uiPriority w:val="10"/>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rFonts w:ascii="Times New Roman" w:eastAsia="Times New Roman" w:hAnsi="Times New Roman"/>
      <w:color w:val="800080"/>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link w:val="FootnoteText"/>
    <w:rsid w:val="00964310"/>
    <w:rPr>
      <w:rFonts w:ascii="Times New Roman" w:eastAsia="Times New Roman" w:hAnsi="Times New Roman"/>
      <w:lang w:val="en-GB" w:eastAsia="en-US"/>
    </w:rPr>
  </w:style>
  <w:style w:type="paragraph" w:styleId="ListParagraph">
    <w:name w:val="List Paragraph"/>
    <w:basedOn w:val="Normal"/>
    <w:link w:val="ListParagraphChar"/>
    <w:uiPriority w:val="34"/>
    <w:qFormat/>
    <w:rsid w:val="00964310"/>
    <w:pPr>
      <w:spacing w:after="200" w:line="276" w:lineRule="auto"/>
      <w:ind w:left="720"/>
      <w:contextualSpacing/>
    </w:pPr>
    <w:rPr>
      <w:rFonts w:ascii="Calibri" w:eastAsia="Calibri" w:hAnsi="Calibri"/>
      <w:sz w:val="22"/>
      <w:szCs w:val="22"/>
      <w:lang w:val="id-ID"/>
    </w:rPr>
  </w:style>
  <w:style w:type="character" w:customStyle="1" w:styleId="BodyTextIndent3Char">
    <w:name w:val="Body Text Indent 3 Char"/>
    <w:link w:val="BodyTextIndent3"/>
    <w:rsid w:val="00964310"/>
    <w:rPr>
      <w:rFonts w:ascii="Arial" w:eastAsia="Times New Roman" w:hAnsi="Arial" w:cs="Arial"/>
      <w:szCs w:val="24"/>
      <w:lang w:val="en-US" w:eastAsia="en-US"/>
    </w:rPr>
  </w:style>
  <w:style w:type="paragraph" w:styleId="NoSpacing">
    <w:name w:val="No Spacing"/>
    <w:link w:val="NoSpacingChar"/>
    <w:uiPriority w:val="1"/>
    <w:qFormat/>
    <w:rsid w:val="00964310"/>
    <w:rPr>
      <w:rFonts w:ascii="Calibri" w:eastAsia="Calibri" w:hAnsi="Calibri"/>
      <w:sz w:val="22"/>
      <w:szCs w:val="22"/>
    </w:rPr>
  </w:style>
  <w:style w:type="character" w:customStyle="1" w:styleId="TitleChar">
    <w:name w:val="Title Char"/>
    <w:link w:val="Title"/>
    <w:uiPriority w:val="10"/>
    <w:rsid w:val="00634AC9"/>
    <w:rPr>
      <w:b/>
      <w:bCs/>
      <w:sz w:val="24"/>
      <w:szCs w:val="24"/>
      <w:lang w:val="en-GB" w:eastAsia="en-US"/>
    </w:rPr>
  </w:style>
  <w:style w:type="character" w:styleId="Strong">
    <w:name w:val="Strong"/>
    <w:uiPriority w:val="22"/>
    <w:qFormat/>
    <w:rsid w:val="00634AC9"/>
    <w:rPr>
      <w:rFonts w:ascii="Times New Roman" w:eastAsia="Times New Roman" w:hAnsi="Times New Roman"/>
      <w:b/>
      <w:bCs/>
    </w:rPr>
  </w:style>
  <w:style w:type="character" w:styleId="LineNumber">
    <w:name w:val="line number"/>
    <w:basedOn w:val="DefaultParagraphFont"/>
    <w:uiPriority w:val="99"/>
    <w:semiHidden/>
    <w:unhideWhenUsed/>
    <w:rsid w:val="002D5C9F"/>
    <w:rPr>
      <w:rFonts w:ascii="Times New Roman" w:eastAsia="Times New Roman" w:hAnsi="Times New Roman"/>
    </w:rPr>
  </w:style>
  <w:style w:type="character" w:customStyle="1" w:styleId="ListParagraphChar">
    <w:name w:val="List Paragraph Char"/>
    <w:link w:val="ListParagraph"/>
    <w:uiPriority w:val="34"/>
    <w:qFormat/>
    <w:rsid w:val="00EC2363"/>
    <w:rPr>
      <w:rFonts w:ascii="Calibri" w:eastAsia="Calibri" w:hAnsi="Calibri"/>
      <w:sz w:val="22"/>
      <w:szCs w:val="22"/>
      <w:lang w:val="id-ID" w:eastAsia="en-US"/>
    </w:rPr>
  </w:style>
  <w:style w:type="paragraph" w:customStyle="1" w:styleId="Default">
    <w:name w:val="Default"/>
    <w:rsid w:val="007B7C32"/>
    <w:pPr>
      <w:autoSpaceDE w:val="0"/>
      <w:autoSpaceDN w:val="0"/>
      <w:adjustRightInd w:val="0"/>
    </w:pPr>
    <w:rPr>
      <w:rFonts w:eastAsia="Calibri"/>
      <w:color w:val="000000"/>
      <w:sz w:val="24"/>
      <w:szCs w:val="24"/>
    </w:rPr>
  </w:style>
  <w:style w:type="character" w:customStyle="1" w:styleId="fullpost">
    <w:name w:val="fullpost"/>
    <w:basedOn w:val="DefaultParagraphFont"/>
    <w:rsid w:val="007B7C32"/>
    <w:rPr>
      <w:rFonts w:ascii="Times New Roman" w:eastAsia="Times New Roman" w:hAnsi="Times New Roman"/>
    </w:rPr>
  </w:style>
  <w:style w:type="character" w:customStyle="1" w:styleId="BodyTextChar">
    <w:name w:val="Body Text Char"/>
    <w:link w:val="BodyText"/>
    <w:uiPriority w:val="99"/>
    <w:rsid w:val="00275AEB"/>
    <w:rPr>
      <w:rFonts w:ascii="Times New Roman" w:eastAsia="Times New Roman" w:hAnsi="Times New Roman"/>
      <w:sz w:val="24"/>
      <w:szCs w:val="24"/>
      <w:lang w:val="en-US" w:eastAsia="en-US"/>
    </w:rPr>
  </w:style>
  <w:style w:type="character" w:customStyle="1" w:styleId="FooterChar">
    <w:name w:val="Footer Char"/>
    <w:link w:val="Footer"/>
    <w:uiPriority w:val="99"/>
    <w:rsid w:val="00F8061D"/>
    <w:rPr>
      <w:rFonts w:ascii="Times New Roman" w:eastAsia="Times New Roman" w:hAnsi="Times New Roman"/>
      <w:sz w:val="24"/>
      <w:szCs w:val="24"/>
      <w:lang w:val="en-US" w:eastAsia="en-US"/>
    </w:rPr>
  </w:style>
  <w:style w:type="character" w:customStyle="1" w:styleId="apple-converted-space">
    <w:name w:val="apple-converted-space"/>
    <w:rsid w:val="00A900E3"/>
  </w:style>
  <w:style w:type="character" w:customStyle="1" w:styleId="apple-style-span">
    <w:name w:val="apple-style-span"/>
    <w:rsid w:val="00CE66F3"/>
  </w:style>
  <w:style w:type="character" w:customStyle="1" w:styleId="FootnoteTextChar1">
    <w:name w:val="Footnote Text Char1"/>
    <w:aliases w:val="Footnote Text Char Char Char1,Footnote Text Char Char Char Char Char1,Footnote Text Char Char Char Char Cha Char Char Char1,Footnote Text Char Char Char Char Cha Char1"/>
    <w:uiPriority w:val="99"/>
    <w:semiHidden/>
    <w:locked/>
    <w:rsid w:val="00CE66F3"/>
    <w:rPr>
      <w:rFonts w:ascii="Times New Roman" w:hAnsi="Times New Roman"/>
      <w:sz w:val="24"/>
      <w:szCs w:val="24"/>
      <w:lang w:val="x-none" w:eastAsia="x-none"/>
    </w:rPr>
  </w:style>
  <w:style w:type="character" w:customStyle="1" w:styleId="skimlinks-unlinked">
    <w:name w:val="skimlinks-unlinked"/>
    <w:rsid w:val="00F42394"/>
  </w:style>
  <w:style w:type="character" w:customStyle="1" w:styleId="tgc">
    <w:name w:val="_tgc"/>
    <w:rsid w:val="000B1BB7"/>
  </w:style>
  <w:style w:type="paragraph" w:customStyle="1" w:styleId="ListParagraph1">
    <w:name w:val="List Paragraph1"/>
    <w:basedOn w:val="Normal"/>
    <w:uiPriority w:val="34"/>
    <w:qFormat/>
    <w:rsid w:val="000B1BB7"/>
    <w:pPr>
      <w:spacing w:after="200" w:line="276" w:lineRule="auto"/>
      <w:ind w:left="720"/>
      <w:contextualSpacing/>
    </w:pPr>
    <w:rPr>
      <w:rFonts w:ascii="Calibri" w:hAnsi="Calibri"/>
      <w:sz w:val="22"/>
      <w:szCs w:val="22"/>
    </w:rPr>
  </w:style>
  <w:style w:type="character" w:customStyle="1" w:styleId="st">
    <w:name w:val="st"/>
    <w:rsid w:val="0042065F"/>
  </w:style>
  <w:style w:type="character" w:customStyle="1" w:styleId="NoSpacingChar">
    <w:name w:val="No Spacing Char"/>
    <w:basedOn w:val="DefaultParagraphFont"/>
    <w:link w:val="NoSpacing"/>
    <w:uiPriority w:val="1"/>
    <w:rsid w:val="00C6302F"/>
    <w:rPr>
      <w:rFonts w:ascii="Calibri" w:eastAsia="Calibri" w:hAnsi="Calibri"/>
      <w:sz w:val="22"/>
      <w:szCs w:val="22"/>
    </w:rPr>
  </w:style>
  <w:style w:type="character" w:customStyle="1" w:styleId="HeaderChar">
    <w:name w:val="Header Char"/>
    <w:basedOn w:val="DefaultParagraphFont"/>
    <w:link w:val="Header"/>
    <w:uiPriority w:val="99"/>
    <w:rsid w:val="00C630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link w:val="BodyTextChar"/>
    <w:uiPriority w:val="99"/>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link w:val="BodyTextIndent3Char"/>
    <w:pPr>
      <w:ind w:firstLine="720"/>
      <w:jc w:val="both"/>
    </w:pPr>
    <w:rPr>
      <w:rFonts w:ascii="Arial" w:hAnsi="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PageNumber">
    <w:name w:val="page number"/>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styleId="FootnoteReference">
    <w:name w:val="footnote reference"/>
    <w:rPr>
      <w:rFonts w:ascii="Times New Roman" w:eastAsia="Times New Roman" w:hAnsi="Times New Roman"/>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rPr>
      <w:sz w:val="20"/>
      <w:szCs w:val="20"/>
      <w:lang w:val="en-GB"/>
    </w:rPr>
  </w:style>
  <w:style w:type="character" w:styleId="Emphasis">
    <w:name w:val="Emphasis"/>
    <w:uiPriority w:val="20"/>
    <w:qFormat/>
    <w:rPr>
      <w:rFonts w:ascii="Times New Roman" w:eastAsia="Times New Roman" w:hAnsi="Times New Roman"/>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rPr>
      <w:rFonts w:ascii="Tahoma" w:hAnsi="Tahoma" w:cs="Tahoma"/>
      <w:sz w:val="16"/>
      <w:szCs w:val="16"/>
    </w:rPr>
  </w:style>
  <w:style w:type="paragraph" w:styleId="Title">
    <w:name w:val="Title"/>
    <w:basedOn w:val="Normal"/>
    <w:link w:val="TitleChar"/>
    <w:uiPriority w:val="10"/>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rFonts w:ascii="Times New Roman" w:eastAsia="Times New Roman" w:hAnsi="Times New Roman"/>
      <w:color w:val="800080"/>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link w:val="FootnoteText"/>
    <w:rsid w:val="00964310"/>
    <w:rPr>
      <w:rFonts w:ascii="Times New Roman" w:eastAsia="Times New Roman" w:hAnsi="Times New Roman"/>
      <w:lang w:val="en-GB" w:eastAsia="en-US"/>
    </w:rPr>
  </w:style>
  <w:style w:type="paragraph" w:styleId="ListParagraph">
    <w:name w:val="List Paragraph"/>
    <w:basedOn w:val="Normal"/>
    <w:link w:val="ListParagraphChar"/>
    <w:uiPriority w:val="34"/>
    <w:qFormat/>
    <w:rsid w:val="00964310"/>
    <w:pPr>
      <w:spacing w:after="200" w:line="276" w:lineRule="auto"/>
      <w:ind w:left="720"/>
      <w:contextualSpacing/>
    </w:pPr>
    <w:rPr>
      <w:rFonts w:ascii="Calibri" w:eastAsia="Calibri" w:hAnsi="Calibri"/>
      <w:sz w:val="22"/>
      <w:szCs w:val="22"/>
      <w:lang w:val="id-ID"/>
    </w:rPr>
  </w:style>
  <w:style w:type="character" w:customStyle="1" w:styleId="BodyTextIndent3Char">
    <w:name w:val="Body Text Indent 3 Char"/>
    <w:link w:val="BodyTextIndent3"/>
    <w:rsid w:val="00964310"/>
    <w:rPr>
      <w:rFonts w:ascii="Arial" w:eastAsia="Times New Roman" w:hAnsi="Arial" w:cs="Arial"/>
      <w:szCs w:val="24"/>
      <w:lang w:val="en-US" w:eastAsia="en-US"/>
    </w:rPr>
  </w:style>
  <w:style w:type="paragraph" w:styleId="NoSpacing">
    <w:name w:val="No Spacing"/>
    <w:link w:val="NoSpacingChar"/>
    <w:uiPriority w:val="1"/>
    <w:qFormat/>
    <w:rsid w:val="00964310"/>
    <w:rPr>
      <w:rFonts w:ascii="Calibri" w:eastAsia="Calibri" w:hAnsi="Calibri"/>
      <w:sz w:val="22"/>
      <w:szCs w:val="22"/>
    </w:rPr>
  </w:style>
  <w:style w:type="character" w:customStyle="1" w:styleId="TitleChar">
    <w:name w:val="Title Char"/>
    <w:link w:val="Title"/>
    <w:uiPriority w:val="10"/>
    <w:rsid w:val="00634AC9"/>
    <w:rPr>
      <w:b/>
      <w:bCs/>
      <w:sz w:val="24"/>
      <w:szCs w:val="24"/>
      <w:lang w:val="en-GB" w:eastAsia="en-US"/>
    </w:rPr>
  </w:style>
  <w:style w:type="character" w:styleId="Strong">
    <w:name w:val="Strong"/>
    <w:uiPriority w:val="22"/>
    <w:qFormat/>
    <w:rsid w:val="00634AC9"/>
    <w:rPr>
      <w:rFonts w:ascii="Times New Roman" w:eastAsia="Times New Roman" w:hAnsi="Times New Roman"/>
      <w:b/>
      <w:bCs/>
    </w:rPr>
  </w:style>
  <w:style w:type="character" w:styleId="LineNumber">
    <w:name w:val="line number"/>
    <w:basedOn w:val="DefaultParagraphFont"/>
    <w:uiPriority w:val="99"/>
    <w:semiHidden/>
    <w:unhideWhenUsed/>
    <w:rsid w:val="002D5C9F"/>
    <w:rPr>
      <w:rFonts w:ascii="Times New Roman" w:eastAsia="Times New Roman" w:hAnsi="Times New Roman"/>
    </w:rPr>
  </w:style>
  <w:style w:type="character" w:customStyle="1" w:styleId="ListParagraphChar">
    <w:name w:val="List Paragraph Char"/>
    <w:link w:val="ListParagraph"/>
    <w:uiPriority w:val="34"/>
    <w:qFormat/>
    <w:rsid w:val="00EC2363"/>
    <w:rPr>
      <w:rFonts w:ascii="Calibri" w:eastAsia="Calibri" w:hAnsi="Calibri"/>
      <w:sz w:val="22"/>
      <w:szCs w:val="22"/>
      <w:lang w:val="id-ID" w:eastAsia="en-US"/>
    </w:rPr>
  </w:style>
  <w:style w:type="paragraph" w:customStyle="1" w:styleId="Default">
    <w:name w:val="Default"/>
    <w:rsid w:val="007B7C32"/>
    <w:pPr>
      <w:autoSpaceDE w:val="0"/>
      <w:autoSpaceDN w:val="0"/>
      <w:adjustRightInd w:val="0"/>
    </w:pPr>
    <w:rPr>
      <w:rFonts w:eastAsia="Calibri"/>
      <w:color w:val="000000"/>
      <w:sz w:val="24"/>
      <w:szCs w:val="24"/>
    </w:rPr>
  </w:style>
  <w:style w:type="character" w:customStyle="1" w:styleId="fullpost">
    <w:name w:val="fullpost"/>
    <w:basedOn w:val="DefaultParagraphFont"/>
    <w:rsid w:val="007B7C32"/>
    <w:rPr>
      <w:rFonts w:ascii="Times New Roman" w:eastAsia="Times New Roman" w:hAnsi="Times New Roman"/>
    </w:rPr>
  </w:style>
  <w:style w:type="character" w:customStyle="1" w:styleId="BodyTextChar">
    <w:name w:val="Body Text Char"/>
    <w:link w:val="BodyText"/>
    <w:uiPriority w:val="99"/>
    <w:rsid w:val="00275AEB"/>
    <w:rPr>
      <w:rFonts w:ascii="Times New Roman" w:eastAsia="Times New Roman" w:hAnsi="Times New Roman"/>
      <w:sz w:val="24"/>
      <w:szCs w:val="24"/>
      <w:lang w:val="en-US" w:eastAsia="en-US"/>
    </w:rPr>
  </w:style>
  <w:style w:type="character" w:customStyle="1" w:styleId="FooterChar">
    <w:name w:val="Footer Char"/>
    <w:link w:val="Footer"/>
    <w:uiPriority w:val="99"/>
    <w:rsid w:val="00F8061D"/>
    <w:rPr>
      <w:rFonts w:ascii="Times New Roman" w:eastAsia="Times New Roman" w:hAnsi="Times New Roman"/>
      <w:sz w:val="24"/>
      <w:szCs w:val="24"/>
      <w:lang w:val="en-US" w:eastAsia="en-US"/>
    </w:rPr>
  </w:style>
  <w:style w:type="character" w:customStyle="1" w:styleId="apple-converted-space">
    <w:name w:val="apple-converted-space"/>
    <w:rsid w:val="00A900E3"/>
  </w:style>
  <w:style w:type="character" w:customStyle="1" w:styleId="apple-style-span">
    <w:name w:val="apple-style-span"/>
    <w:rsid w:val="00CE66F3"/>
  </w:style>
  <w:style w:type="character" w:customStyle="1" w:styleId="FootnoteTextChar1">
    <w:name w:val="Footnote Text Char1"/>
    <w:aliases w:val="Footnote Text Char Char Char1,Footnote Text Char Char Char Char Char1,Footnote Text Char Char Char Char Cha Char Char Char1,Footnote Text Char Char Char Char Cha Char1"/>
    <w:uiPriority w:val="99"/>
    <w:semiHidden/>
    <w:locked/>
    <w:rsid w:val="00CE66F3"/>
    <w:rPr>
      <w:rFonts w:ascii="Times New Roman" w:hAnsi="Times New Roman"/>
      <w:sz w:val="24"/>
      <w:szCs w:val="24"/>
      <w:lang w:val="x-none" w:eastAsia="x-none"/>
    </w:rPr>
  </w:style>
  <w:style w:type="character" w:customStyle="1" w:styleId="skimlinks-unlinked">
    <w:name w:val="skimlinks-unlinked"/>
    <w:rsid w:val="00F42394"/>
  </w:style>
  <w:style w:type="character" w:customStyle="1" w:styleId="tgc">
    <w:name w:val="_tgc"/>
    <w:rsid w:val="000B1BB7"/>
  </w:style>
  <w:style w:type="paragraph" w:customStyle="1" w:styleId="ListParagraph1">
    <w:name w:val="List Paragraph1"/>
    <w:basedOn w:val="Normal"/>
    <w:uiPriority w:val="34"/>
    <w:qFormat/>
    <w:rsid w:val="000B1BB7"/>
    <w:pPr>
      <w:spacing w:after="200" w:line="276" w:lineRule="auto"/>
      <w:ind w:left="720"/>
      <w:contextualSpacing/>
    </w:pPr>
    <w:rPr>
      <w:rFonts w:ascii="Calibri" w:hAnsi="Calibri"/>
      <w:sz w:val="22"/>
      <w:szCs w:val="22"/>
    </w:rPr>
  </w:style>
  <w:style w:type="character" w:customStyle="1" w:styleId="st">
    <w:name w:val="st"/>
    <w:rsid w:val="0042065F"/>
  </w:style>
  <w:style w:type="character" w:customStyle="1" w:styleId="NoSpacingChar">
    <w:name w:val="No Spacing Char"/>
    <w:basedOn w:val="DefaultParagraphFont"/>
    <w:link w:val="NoSpacing"/>
    <w:uiPriority w:val="1"/>
    <w:rsid w:val="00C6302F"/>
    <w:rPr>
      <w:rFonts w:ascii="Calibri" w:eastAsia="Calibri" w:hAnsi="Calibri"/>
      <w:sz w:val="22"/>
      <w:szCs w:val="22"/>
    </w:rPr>
  </w:style>
  <w:style w:type="character" w:customStyle="1" w:styleId="HeaderChar">
    <w:name w:val="Header Char"/>
    <w:basedOn w:val="DefaultParagraphFont"/>
    <w:link w:val="Header"/>
    <w:uiPriority w:val="99"/>
    <w:rsid w:val="00C63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nindiylutf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026D-194F-402D-AD19-6A37F129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eJournal</vt:lpstr>
    </vt:vector>
  </TitlesOfParts>
  <Company>Toshiba</Company>
  <LinksUpToDate>false</LinksUpToDate>
  <CharactersWithSpaces>23984</CharactersWithSpaces>
  <SharedDoc>false</SharedDoc>
  <HLinks>
    <vt:vector size="6" baseType="variant">
      <vt:variant>
        <vt:i4>6357114</vt:i4>
      </vt:variant>
      <vt:variant>
        <vt:i4>0</vt:i4>
      </vt:variant>
      <vt:variant>
        <vt:i4>0</vt:i4>
      </vt:variant>
      <vt:variant>
        <vt:i4>5</vt:i4>
      </vt:variant>
      <vt:variant>
        <vt:lpwstr>mailto:himaksi_unmul@yahoo.com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ismail - [2010]</cp:lastModifiedBy>
  <cp:revision>13</cp:revision>
  <cp:lastPrinted>2021-12-27T06:24:00Z</cp:lastPrinted>
  <dcterms:created xsi:type="dcterms:W3CDTF">2021-12-22T08:07:00Z</dcterms:created>
  <dcterms:modified xsi:type="dcterms:W3CDTF">2021-12-27T06:24:00Z</dcterms:modified>
</cp:coreProperties>
</file>